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2A4B" w:rsidRPr="00512A4B" w:rsidRDefault="00512A4B" w:rsidP="00C4254E">
      <w:pPr>
        <w:jc w:val="center"/>
        <w:rPr>
          <w:rFonts w:ascii="Times New Roman" w:hAnsi="Times New Roman" w:cs="Times New Roman"/>
          <w:b/>
          <w:sz w:val="28"/>
          <w:szCs w:val="28"/>
          <w:lang w:val="kk-KZ"/>
        </w:rPr>
      </w:pPr>
    </w:p>
    <w:p w:rsidR="00512A4B" w:rsidRPr="00512A4B" w:rsidRDefault="00512A4B" w:rsidP="00512A4B">
      <w:pPr>
        <w:spacing w:after="0" w:line="240" w:lineRule="auto"/>
        <w:jc w:val="center"/>
        <w:rPr>
          <w:rFonts w:ascii="Times New Roman" w:hAnsi="Times New Roman" w:cs="Times New Roman"/>
          <w:b/>
          <w:sz w:val="28"/>
          <w:szCs w:val="28"/>
          <w:lang w:val="kk-KZ"/>
        </w:rPr>
      </w:pPr>
      <w:r w:rsidRPr="00512A4B">
        <w:rPr>
          <w:rFonts w:ascii="Times New Roman" w:hAnsi="Times New Roman" w:cs="Times New Roman"/>
          <w:sz w:val="28"/>
          <w:szCs w:val="28"/>
          <w:lang w:val="kk-KZ"/>
        </w:rPr>
        <w:t xml:space="preserve">                   </w:t>
      </w:r>
      <w:r w:rsidR="00BC61F8">
        <w:rPr>
          <w:rFonts w:ascii="Times New Roman" w:hAnsi="Times New Roman" w:cs="Times New Roman"/>
          <w:sz w:val="28"/>
          <w:szCs w:val="28"/>
          <w:lang w:val="kk-KZ"/>
        </w:rPr>
        <w:t xml:space="preserve">                            </w:t>
      </w:r>
      <w:r w:rsidRPr="00512A4B">
        <w:rPr>
          <w:rFonts w:ascii="Times New Roman" w:hAnsi="Times New Roman" w:cs="Times New Roman"/>
          <w:sz w:val="28"/>
          <w:szCs w:val="28"/>
          <w:lang w:val="kk-KZ"/>
        </w:rPr>
        <w:t xml:space="preserve">       </w:t>
      </w:r>
      <w:r w:rsidRPr="00512A4B">
        <w:rPr>
          <w:rFonts w:ascii="Times New Roman" w:hAnsi="Times New Roman" w:cs="Times New Roman"/>
          <w:b/>
          <w:sz w:val="28"/>
          <w:szCs w:val="28"/>
          <w:lang w:val="kk-KZ"/>
        </w:rPr>
        <w:t>Бекітемін</w:t>
      </w:r>
    </w:p>
    <w:p w:rsidR="00512A4B" w:rsidRPr="00512A4B" w:rsidRDefault="00512A4B" w:rsidP="00512A4B">
      <w:pPr>
        <w:spacing w:after="0" w:line="240" w:lineRule="auto"/>
        <w:jc w:val="center"/>
        <w:rPr>
          <w:rFonts w:ascii="Times New Roman" w:hAnsi="Times New Roman" w:cs="Times New Roman"/>
          <w:b/>
          <w:sz w:val="28"/>
          <w:szCs w:val="28"/>
          <w:lang w:val="kk-KZ"/>
        </w:rPr>
      </w:pPr>
      <w:r w:rsidRPr="00512A4B">
        <w:rPr>
          <w:rFonts w:ascii="Times New Roman" w:hAnsi="Times New Roman" w:cs="Times New Roman"/>
          <w:b/>
          <w:sz w:val="28"/>
          <w:szCs w:val="28"/>
          <w:lang w:val="kk-KZ"/>
        </w:rPr>
        <w:t xml:space="preserve">                                                                         </w:t>
      </w:r>
      <w:r w:rsidR="00BC61F8">
        <w:rPr>
          <w:rFonts w:ascii="Times New Roman" w:hAnsi="Times New Roman" w:cs="Times New Roman"/>
          <w:b/>
          <w:sz w:val="28"/>
          <w:szCs w:val="28"/>
          <w:lang w:val="kk-KZ"/>
        </w:rPr>
        <w:t xml:space="preserve">  </w:t>
      </w:r>
      <w:r w:rsidRPr="00512A4B">
        <w:rPr>
          <w:rFonts w:ascii="Times New Roman" w:hAnsi="Times New Roman" w:cs="Times New Roman"/>
          <w:b/>
          <w:sz w:val="28"/>
          <w:szCs w:val="28"/>
          <w:lang w:val="kk-KZ"/>
        </w:rPr>
        <w:t xml:space="preserve">     «Біржан сал ауданының </w:t>
      </w:r>
    </w:p>
    <w:p w:rsidR="00512A4B" w:rsidRPr="00512A4B" w:rsidRDefault="00512A4B" w:rsidP="00512A4B">
      <w:pPr>
        <w:spacing w:after="0" w:line="240" w:lineRule="auto"/>
        <w:jc w:val="center"/>
        <w:rPr>
          <w:rFonts w:ascii="Times New Roman" w:hAnsi="Times New Roman" w:cs="Times New Roman"/>
          <w:b/>
          <w:sz w:val="28"/>
          <w:szCs w:val="28"/>
          <w:lang w:val="kk-KZ"/>
        </w:rPr>
      </w:pPr>
      <w:r w:rsidRPr="00512A4B">
        <w:rPr>
          <w:rFonts w:ascii="Times New Roman" w:hAnsi="Times New Roman" w:cs="Times New Roman"/>
          <w:b/>
          <w:sz w:val="28"/>
          <w:szCs w:val="28"/>
          <w:lang w:val="kk-KZ"/>
        </w:rPr>
        <w:t xml:space="preserve">                                                                                   мемлекеттік архиві» КММ</w:t>
      </w:r>
    </w:p>
    <w:p w:rsidR="00512A4B" w:rsidRPr="00512A4B" w:rsidRDefault="00512A4B" w:rsidP="00512A4B">
      <w:pPr>
        <w:spacing w:after="0" w:line="240" w:lineRule="auto"/>
        <w:jc w:val="center"/>
        <w:rPr>
          <w:rFonts w:ascii="Times New Roman" w:hAnsi="Times New Roman" w:cs="Times New Roman"/>
          <w:b/>
          <w:sz w:val="28"/>
          <w:szCs w:val="28"/>
          <w:lang w:val="kk-KZ"/>
        </w:rPr>
      </w:pPr>
      <w:r w:rsidRPr="00512A4B">
        <w:rPr>
          <w:rFonts w:ascii="Times New Roman" w:hAnsi="Times New Roman" w:cs="Times New Roman"/>
          <w:b/>
          <w:sz w:val="28"/>
          <w:szCs w:val="28"/>
          <w:lang w:val="kk-KZ"/>
        </w:rPr>
        <w:t xml:space="preserve">                                                                                       __________ А.Шауенова</w:t>
      </w:r>
    </w:p>
    <w:p w:rsidR="00512A4B" w:rsidRPr="00512A4B" w:rsidRDefault="00512A4B" w:rsidP="00512A4B">
      <w:pPr>
        <w:spacing w:after="0" w:line="240" w:lineRule="auto"/>
        <w:jc w:val="center"/>
        <w:rPr>
          <w:rFonts w:ascii="Times New Roman" w:hAnsi="Times New Roman" w:cs="Times New Roman"/>
          <w:b/>
          <w:sz w:val="28"/>
          <w:szCs w:val="28"/>
          <w:lang w:val="kk-KZ"/>
        </w:rPr>
      </w:pPr>
      <w:r w:rsidRPr="00512A4B">
        <w:rPr>
          <w:rFonts w:ascii="Times New Roman" w:hAnsi="Times New Roman" w:cs="Times New Roman"/>
          <w:b/>
          <w:sz w:val="28"/>
          <w:szCs w:val="28"/>
          <w:lang w:val="kk-KZ"/>
        </w:rPr>
        <w:t xml:space="preserve">                                                              </w:t>
      </w:r>
      <w:r>
        <w:rPr>
          <w:rFonts w:ascii="Times New Roman" w:hAnsi="Times New Roman" w:cs="Times New Roman"/>
          <w:b/>
          <w:sz w:val="28"/>
          <w:szCs w:val="28"/>
          <w:lang w:val="kk-KZ"/>
        </w:rPr>
        <w:t>01</w:t>
      </w:r>
      <w:r w:rsidRPr="00512A4B">
        <w:rPr>
          <w:rFonts w:ascii="Times New Roman" w:hAnsi="Times New Roman" w:cs="Times New Roman"/>
          <w:b/>
          <w:sz w:val="28"/>
          <w:szCs w:val="28"/>
          <w:lang w:val="kk-KZ"/>
        </w:rPr>
        <w:t>.1</w:t>
      </w:r>
      <w:r>
        <w:rPr>
          <w:rFonts w:ascii="Times New Roman" w:hAnsi="Times New Roman" w:cs="Times New Roman"/>
          <w:b/>
          <w:sz w:val="28"/>
          <w:szCs w:val="28"/>
          <w:lang w:val="kk-KZ"/>
        </w:rPr>
        <w:t>1</w:t>
      </w:r>
      <w:r w:rsidRPr="00512A4B">
        <w:rPr>
          <w:rFonts w:ascii="Times New Roman" w:hAnsi="Times New Roman" w:cs="Times New Roman"/>
          <w:b/>
          <w:sz w:val="28"/>
          <w:szCs w:val="28"/>
          <w:lang w:val="kk-KZ"/>
        </w:rPr>
        <w:t>.202</w:t>
      </w:r>
      <w:r>
        <w:rPr>
          <w:rFonts w:ascii="Times New Roman" w:hAnsi="Times New Roman" w:cs="Times New Roman"/>
          <w:b/>
          <w:sz w:val="28"/>
          <w:szCs w:val="28"/>
          <w:lang w:val="kk-KZ"/>
        </w:rPr>
        <w:t>2</w:t>
      </w:r>
    </w:p>
    <w:p w:rsidR="00512A4B" w:rsidRPr="00512A4B" w:rsidRDefault="00512A4B" w:rsidP="00C4254E">
      <w:pPr>
        <w:jc w:val="center"/>
        <w:rPr>
          <w:rFonts w:ascii="Times New Roman" w:hAnsi="Times New Roman" w:cs="Times New Roman"/>
          <w:b/>
          <w:sz w:val="28"/>
          <w:szCs w:val="28"/>
          <w:lang w:val="kk-KZ"/>
        </w:rPr>
      </w:pPr>
    </w:p>
    <w:p w:rsidR="00512A4B" w:rsidRDefault="00512A4B" w:rsidP="00512A4B">
      <w:pPr>
        <w:spacing w:after="0" w:line="240" w:lineRule="auto"/>
        <w:jc w:val="center"/>
        <w:rPr>
          <w:rFonts w:ascii="Times New Roman" w:hAnsi="Times New Roman" w:cs="Times New Roman"/>
          <w:b/>
          <w:sz w:val="28"/>
          <w:szCs w:val="28"/>
          <w:lang w:val="kk-KZ"/>
        </w:rPr>
      </w:pPr>
    </w:p>
    <w:p w:rsidR="00512A4B" w:rsidRDefault="00512A4B" w:rsidP="00512A4B">
      <w:pPr>
        <w:spacing w:after="0" w:line="240" w:lineRule="auto"/>
        <w:jc w:val="center"/>
        <w:rPr>
          <w:rFonts w:ascii="Times New Roman" w:hAnsi="Times New Roman" w:cs="Times New Roman"/>
          <w:b/>
          <w:sz w:val="28"/>
          <w:szCs w:val="28"/>
          <w:lang w:val="kk-KZ"/>
        </w:rPr>
      </w:pPr>
      <w:r w:rsidRPr="00633E62">
        <w:rPr>
          <w:rFonts w:ascii="Times New Roman" w:hAnsi="Times New Roman" w:cs="Times New Roman"/>
          <w:b/>
          <w:sz w:val="28"/>
          <w:szCs w:val="28"/>
          <w:lang w:val="kk-KZ"/>
        </w:rPr>
        <w:t xml:space="preserve">Ақмола облысының </w:t>
      </w:r>
      <w:r w:rsidRPr="00512A4B">
        <w:rPr>
          <w:rFonts w:ascii="Times New Roman" w:hAnsi="Times New Roman" w:cs="Times New Roman"/>
          <w:b/>
          <w:sz w:val="28"/>
          <w:szCs w:val="28"/>
          <w:lang w:val="kk-KZ"/>
        </w:rPr>
        <w:t>цифрландыру және</w:t>
      </w:r>
      <w:r>
        <w:rPr>
          <w:rFonts w:ascii="Times New Roman" w:hAnsi="Times New Roman" w:cs="Times New Roman"/>
          <w:b/>
          <w:sz w:val="28"/>
          <w:szCs w:val="28"/>
          <w:lang w:val="kk-KZ"/>
        </w:rPr>
        <w:t xml:space="preserve"> архивтер </w:t>
      </w:r>
      <w:r w:rsidRPr="00633E62">
        <w:rPr>
          <w:rFonts w:ascii="Times New Roman" w:hAnsi="Times New Roman" w:cs="Times New Roman"/>
          <w:b/>
          <w:sz w:val="28"/>
          <w:szCs w:val="28"/>
          <w:lang w:val="kk-KZ"/>
        </w:rPr>
        <w:t xml:space="preserve"> басқармасының </w:t>
      </w:r>
    </w:p>
    <w:p w:rsidR="00512A4B" w:rsidRPr="00633E62" w:rsidRDefault="00512A4B" w:rsidP="00512A4B">
      <w:pPr>
        <w:spacing w:after="0" w:line="240" w:lineRule="auto"/>
        <w:jc w:val="center"/>
        <w:rPr>
          <w:rFonts w:ascii="Times New Roman" w:hAnsi="Times New Roman" w:cs="Times New Roman"/>
          <w:b/>
          <w:sz w:val="28"/>
          <w:szCs w:val="28"/>
          <w:lang w:val="kk-KZ"/>
        </w:rPr>
      </w:pPr>
      <w:r w:rsidRPr="00633E62">
        <w:rPr>
          <w:rFonts w:ascii="Times New Roman" w:hAnsi="Times New Roman" w:cs="Times New Roman"/>
          <w:b/>
          <w:sz w:val="28"/>
          <w:szCs w:val="28"/>
          <w:lang w:val="kk-KZ"/>
        </w:rPr>
        <w:t>«</w:t>
      </w:r>
      <w:r>
        <w:rPr>
          <w:rFonts w:ascii="Times New Roman" w:hAnsi="Times New Roman" w:cs="Times New Roman"/>
          <w:b/>
          <w:sz w:val="28"/>
          <w:szCs w:val="28"/>
          <w:lang w:val="kk-KZ"/>
        </w:rPr>
        <w:t>Біржан сал</w:t>
      </w:r>
      <w:r w:rsidRPr="00633E62">
        <w:rPr>
          <w:rFonts w:ascii="Times New Roman" w:hAnsi="Times New Roman" w:cs="Times New Roman"/>
          <w:b/>
          <w:sz w:val="28"/>
          <w:szCs w:val="28"/>
          <w:lang w:val="kk-KZ"/>
        </w:rPr>
        <w:t xml:space="preserve"> ауданының мемлекеттік архиві» КММ-нің</w:t>
      </w:r>
    </w:p>
    <w:p w:rsidR="00512A4B" w:rsidRPr="00633E62" w:rsidRDefault="00512A4B" w:rsidP="00512A4B">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2023</w:t>
      </w:r>
      <w:r w:rsidRPr="00633E62">
        <w:rPr>
          <w:rFonts w:ascii="Times New Roman" w:hAnsi="Times New Roman" w:cs="Times New Roman"/>
          <w:b/>
          <w:sz w:val="28"/>
          <w:szCs w:val="28"/>
          <w:lang w:val="kk-KZ"/>
        </w:rPr>
        <w:t xml:space="preserve"> жылға арналған жұмыс</w:t>
      </w:r>
    </w:p>
    <w:p w:rsidR="00512A4B" w:rsidRPr="00633E62" w:rsidRDefault="00512A4B" w:rsidP="00512A4B">
      <w:pPr>
        <w:spacing w:after="0" w:line="240" w:lineRule="auto"/>
        <w:jc w:val="center"/>
        <w:rPr>
          <w:rFonts w:ascii="Times New Roman" w:hAnsi="Times New Roman" w:cs="Times New Roman"/>
          <w:b/>
          <w:sz w:val="28"/>
          <w:szCs w:val="28"/>
          <w:lang w:val="kk-KZ"/>
        </w:rPr>
      </w:pPr>
      <w:r w:rsidRPr="00633E62">
        <w:rPr>
          <w:rFonts w:ascii="Times New Roman" w:hAnsi="Times New Roman" w:cs="Times New Roman"/>
          <w:b/>
          <w:sz w:val="28"/>
          <w:szCs w:val="28"/>
          <w:lang w:val="kk-KZ"/>
        </w:rPr>
        <w:t>ЖОСПАРЫ</w:t>
      </w:r>
    </w:p>
    <w:p w:rsidR="00512A4B" w:rsidRPr="00512A4B" w:rsidRDefault="00512A4B" w:rsidP="00512A4B">
      <w:pPr>
        <w:spacing w:after="0" w:line="240" w:lineRule="auto"/>
        <w:jc w:val="center"/>
        <w:rPr>
          <w:rFonts w:ascii="Times New Roman" w:hAnsi="Times New Roman" w:cs="Times New Roman"/>
          <w:b/>
          <w:sz w:val="28"/>
          <w:szCs w:val="28"/>
          <w:lang w:val="kk-KZ"/>
        </w:rPr>
      </w:pPr>
    </w:p>
    <w:p w:rsidR="00C4254E" w:rsidRPr="00512A4B" w:rsidRDefault="00C4254E" w:rsidP="00C4254E">
      <w:pPr>
        <w:rPr>
          <w:rFonts w:ascii="Times New Roman" w:hAnsi="Times New Roman" w:cs="Times New Roman"/>
          <w:b/>
          <w:sz w:val="28"/>
          <w:szCs w:val="28"/>
          <w:lang w:val="kk-KZ"/>
        </w:rPr>
      </w:pPr>
      <w:r w:rsidRPr="00512A4B">
        <w:rPr>
          <w:rFonts w:ascii="Times New Roman" w:hAnsi="Times New Roman" w:cs="Times New Roman"/>
          <w:b/>
          <w:sz w:val="28"/>
          <w:szCs w:val="28"/>
          <w:lang w:val="kk-KZ"/>
        </w:rPr>
        <w:t>Кіріспе</w:t>
      </w:r>
    </w:p>
    <w:p w:rsidR="00C4254E" w:rsidRPr="00512A4B" w:rsidRDefault="000F0882" w:rsidP="002C54A1">
      <w:pPr>
        <w:spacing w:after="0"/>
        <w:ind w:firstLine="708"/>
        <w:jc w:val="both"/>
        <w:rPr>
          <w:rFonts w:ascii="Times New Roman" w:hAnsi="Times New Roman" w:cs="Times New Roman"/>
          <w:sz w:val="28"/>
          <w:szCs w:val="28"/>
          <w:lang w:val="kk-KZ"/>
        </w:rPr>
      </w:pPr>
      <w:r w:rsidRPr="00512A4B">
        <w:rPr>
          <w:rFonts w:ascii="Times New Roman" w:hAnsi="Times New Roman" w:cs="Times New Roman"/>
          <w:sz w:val="28"/>
          <w:szCs w:val="28"/>
          <w:lang w:val="kk-KZ"/>
        </w:rPr>
        <w:t>Мемлекеттік архивтын</w:t>
      </w:r>
      <w:r w:rsidR="00C4254E" w:rsidRPr="00512A4B">
        <w:rPr>
          <w:rFonts w:ascii="Times New Roman" w:hAnsi="Times New Roman" w:cs="Times New Roman"/>
          <w:sz w:val="28"/>
          <w:szCs w:val="28"/>
          <w:lang w:val="kk-KZ"/>
        </w:rPr>
        <w:t xml:space="preserve"> 2023 жылғы негізгі қызметі оған енгізілген өзгерістер мен толықтыруларды ескере отырып, «Ұлттық архив қоры және архивтар туралы» Қазақстан Республикасының Заңын іске асыруға, Қазақстан Республикасы Президентінің жолдауын іске асыруға бағытталатын болады. Қазақстан Республикасының Қазақстан халқына, Қазақстан Республикасы Үкіметінің нормативтік құқықтық актілеріне, Алқа шешімдеріне, Қазақстан Республикасы Мәдениет және спорт министірінің бұйрықтарына, жергілікті өкілді атқарушы оргындардың</w:t>
      </w:r>
      <w:r w:rsidR="00AD4262" w:rsidRPr="00512A4B">
        <w:rPr>
          <w:rFonts w:ascii="Times New Roman" w:hAnsi="Times New Roman" w:cs="Times New Roman"/>
          <w:sz w:val="28"/>
          <w:szCs w:val="28"/>
          <w:lang w:val="kk-KZ"/>
        </w:rPr>
        <w:t xml:space="preserve"> қаулылары мен өкімдері, ғылым, мәдениет, білім беру мекемелерімен, қоғамдық ұйымдарымен, қоғамдық ұйымдармен іскерлік байланыс орнату, өзгерістерді зерделеу мемлекеттік және мемлекеттік емес ұйымдарда құжаттаманы ресімдеу мен жүргізудің үлгілік қағидалары, сақтау мерзімін көрсете отырып, мемлекеттік және мемлекеттік емес ұйымдардың қызметінде қалыптастырылатын үлгілік құжататтардың тізбесі, мемлекеттік қызметтерді көрсету қағидалары, жоспарлау нысандары және мұрағат мекемелеріне есеп беру құжаттамасы.</w:t>
      </w:r>
    </w:p>
    <w:p w:rsidR="00DD5634" w:rsidRPr="00512A4B" w:rsidRDefault="00DD5634" w:rsidP="002C54A1">
      <w:pPr>
        <w:spacing w:after="0"/>
        <w:ind w:firstLine="360"/>
        <w:jc w:val="both"/>
        <w:rPr>
          <w:rFonts w:ascii="Times New Roman" w:hAnsi="Times New Roman" w:cs="Times New Roman"/>
          <w:sz w:val="28"/>
          <w:szCs w:val="28"/>
          <w:lang w:val="kk-KZ"/>
        </w:rPr>
      </w:pPr>
      <w:r w:rsidRPr="00512A4B">
        <w:rPr>
          <w:rFonts w:ascii="Times New Roman" w:hAnsi="Times New Roman" w:cs="Times New Roman"/>
          <w:sz w:val="28"/>
          <w:szCs w:val="28"/>
          <w:lang w:val="kk-KZ"/>
        </w:rPr>
        <w:t>Архи</w:t>
      </w:r>
      <w:r w:rsidR="002C54A1" w:rsidRPr="00512A4B">
        <w:rPr>
          <w:rFonts w:ascii="Times New Roman" w:hAnsi="Times New Roman" w:cs="Times New Roman"/>
          <w:sz w:val="28"/>
          <w:szCs w:val="28"/>
          <w:lang w:val="kk-KZ"/>
        </w:rPr>
        <w:t>в</w:t>
      </w:r>
      <w:r w:rsidRPr="00512A4B">
        <w:rPr>
          <w:rFonts w:ascii="Times New Roman" w:hAnsi="Times New Roman" w:cs="Times New Roman"/>
          <w:sz w:val="28"/>
          <w:szCs w:val="28"/>
          <w:lang w:val="kk-KZ"/>
        </w:rPr>
        <w:t xml:space="preserve"> ісін дамыту мен жетілдіруге, Ұлттық архив қоры құжаттарының сақталуын қамтамасыз ету, сақталатын құжаттардың ғылыми-анықтамалық аппаратын құруға және жетілдіруге, о</w:t>
      </w:r>
      <w:r w:rsidR="00C64BE9" w:rsidRPr="00512A4B">
        <w:rPr>
          <w:rFonts w:ascii="Times New Roman" w:hAnsi="Times New Roman" w:cs="Times New Roman"/>
          <w:sz w:val="28"/>
          <w:szCs w:val="28"/>
          <w:lang w:val="kk-KZ"/>
        </w:rPr>
        <w:t>л</w:t>
      </w:r>
      <w:r w:rsidRPr="00512A4B">
        <w:rPr>
          <w:rFonts w:ascii="Times New Roman" w:hAnsi="Times New Roman" w:cs="Times New Roman"/>
          <w:sz w:val="28"/>
          <w:szCs w:val="28"/>
          <w:lang w:val="kk-KZ"/>
        </w:rPr>
        <w:t>арды жинаққа, құжаттық форматқа көшіруге, ақпараттық технологияларды енгізуге ерекше назар аударылатын болады.</w:t>
      </w:r>
    </w:p>
    <w:p w:rsidR="00DD5634" w:rsidRPr="00512A4B" w:rsidRDefault="00DD5634" w:rsidP="000F0882">
      <w:pPr>
        <w:pStyle w:val="a3"/>
        <w:numPr>
          <w:ilvl w:val="0"/>
          <w:numId w:val="1"/>
        </w:numPr>
        <w:spacing w:after="0"/>
        <w:jc w:val="both"/>
        <w:rPr>
          <w:rFonts w:ascii="Times New Roman" w:hAnsi="Times New Roman" w:cs="Times New Roman"/>
          <w:b/>
          <w:sz w:val="28"/>
          <w:szCs w:val="28"/>
          <w:lang w:val="kk-KZ"/>
        </w:rPr>
      </w:pPr>
      <w:r w:rsidRPr="00512A4B">
        <w:rPr>
          <w:rFonts w:ascii="Times New Roman" w:hAnsi="Times New Roman" w:cs="Times New Roman"/>
          <w:b/>
          <w:sz w:val="28"/>
          <w:szCs w:val="28"/>
          <w:lang w:val="kk-KZ"/>
        </w:rPr>
        <w:t xml:space="preserve">Қазақстан Республикасы Ұлттық архив қоры құжаттарының сақталуын және мемлекеттік есепке алынуын қамтамасыз ету. </w:t>
      </w:r>
    </w:p>
    <w:p w:rsidR="00DD5634" w:rsidRPr="00512A4B" w:rsidRDefault="00512A4B" w:rsidP="002C54A1">
      <w:pPr>
        <w:spacing w:after="0"/>
        <w:ind w:firstLine="36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DD5634" w:rsidRPr="00512A4B">
        <w:rPr>
          <w:rFonts w:ascii="Times New Roman" w:hAnsi="Times New Roman" w:cs="Times New Roman"/>
          <w:sz w:val="28"/>
          <w:szCs w:val="28"/>
          <w:lang w:val="kk-KZ"/>
        </w:rPr>
        <w:t xml:space="preserve">Мемлекеттік архив материалдық – техникалық базаны және техникалық жарақтандыруды нығайту жұмыстарын жалғастырады. Келесі жұмыс түрлерін жүргізу жоспарлануда: Біржан сал ауданындағы </w:t>
      </w:r>
      <w:r w:rsidR="004102E3" w:rsidRPr="00512A4B">
        <w:rPr>
          <w:rFonts w:ascii="Times New Roman" w:hAnsi="Times New Roman" w:cs="Times New Roman"/>
          <w:sz w:val="28"/>
          <w:szCs w:val="28"/>
          <w:lang w:val="kk-KZ"/>
        </w:rPr>
        <w:t>орталықтандырылған жылу жүйесіне қосу, архив үй – жайларында күзет режимін қамтамасызету, құжаттарды сақтау үшін оңтайлы жағдай жасау.</w:t>
      </w:r>
    </w:p>
    <w:p w:rsidR="004102E3" w:rsidRPr="00512A4B" w:rsidRDefault="00512A4B" w:rsidP="002C54A1">
      <w:pPr>
        <w:spacing w:after="0"/>
        <w:ind w:firstLine="36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4102E3" w:rsidRPr="00512A4B">
        <w:rPr>
          <w:rFonts w:ascii="Times New Roman" w:hAnsi="Times New Roman" w:cs="Times New Roman"/>
          <w:sz w:val="28"/>
          <w:szCs w:val="28"/>
          <w:lang w:val="kk-KZ"/>
        </w:rPr>
        <w:t>Қауіпсіздікті қамтамасыз еті мақсатында архивтың материалдық-техникалық база</w:t>
      </w:r>
      <w:r w:rsidR="00C64BE9" w:rsidRPr="00512A4B">
        <w:rPr>
          <w:rFonts w:ascii="Times New Roman" w:hAnsi="Times New Roman" w:cs="Times New Roman"/>
          <w:sz w:val="28"/>
          <w:szCs w:val="28"/>
          <w:lang w:val="kk-KZ"/>
        </w:rPr>
        <w:t>сын нығайту және техникалық жары</w:t>
      </w:r>
      <w:r w:rsidR="004102E3" w:rsidRPr="00512A4B">
        <w:rPr>
          <w:rFonts w:ascii="Times New Roman" w:hAnsi="Times New Roman" w:cs="Times New Roman"/>
          <w:sz w:val="28"/>
          <w:szCs w:val="28"/>
          <w:lang w:val="kk-KZ"/>
        </w:rPr>
        <w:t xml:space="preserve">қтандыру жұмыстары жалғасады. Физикалық жағдайы 505 ұпайға жақсарды, қағаз </w:t>
      </w:r>
      <w:r w:rsidR="00383673" w:rsidRPr="00512A4B">
        <w:rPr>
          <w:rFonts w:ascii="Times New Roman" w:hAnsi="Times New Roman" w:cs="Times New Roman"/>
          <w:sz w:val="28"/>
          <w:szCs w:val="28"/>
          <w:lang w:val="kk-KZ"/>
        </w:rPr>
        <w:t xml:space="preserve">бойынша оның ішінде 15 тармақты, 15 парақты қалпына келтіру, 5 парақта өшіп қалған мәтінді қалпына келтіру </w:t>
      </w:r>
      <w:r w:rsidR="00383673" w:rsidRPr="00512A4B">
        <w:rPr>
          <w:rFonts w:ascii="Times New Roman" w:hAnsi="Times New Roman" w:cs="Times New Roman"/>
          <w:sz w:val="28"/>
          <w:szCs w:val="28"/>
          <w:lang w:val="kk-KZ"/>
        </w:rPr>
        <w:lastRenderedPageBreak/>
        <w:t>жоспарлануда. Сондай-ақ қағаз жеткізгіштегі құжаттардың бар-жоғы мен жағдайы тексеріледі, қаражат тізімі қоса беріледі (№ 1-ші қосымша).</w:t>
      </w:r>
    </w:p>
    <w:p w:rsidR="00383673" w:rsidRPr="00512A4B" w:rsidRDefault="00383673" w:rsidP="000F0882">
      <w:pPr>
        <w:spacing w:after="0"/>
        <w:ind w:firstLine="708"/>
        <w:jc w:val="both"/>
        <w:rPr>
          <w:rFonts w:ascii="Times New Roman" w:hAnsi="Times New Roman" w:cs="Times New Roman"/>
          <w:sz w:val="28"/>
          <w:szCs w:val="28"/>
          <w:lang w:val="kk-KZ"/>
        </w:rPr>
      </w:pPr>
      <w:r w:rsidRPr="00512A4B">
        <w:rPr>
          <w:rFonts w:ascii="Times New Roman" w:hAnsi="Times New Roman" w:cs="Times New Roman"/>
          <w:sz w:val="28"/>
          <w:szCs w:val="28"/>
          <w:lang w:val="kk-KZ"/>
        </w:rPr>
        <w:t xml:space="preserve">Бұл жұмыс мыналарды қамтиды: Ф. № 50-ші «Заураловский» өңдірістік кооперативі; Ф. № 66-ші  </w:t>
      </w:r>
      <w:r w:rsidR="00A84A7B" w:rsidRPr="00512A4B">
        <w:rPr>
          <w:rFonts w:ascii="Times New Roman" w:hAnsi="Times New Roman" w:cs="Times New Roman"/>
          <w:sz w:val="28"/>
          <w:szCs w:val="28"/>
          <w:lang w:val="kk-KZ"/>
        </w:rPr>
        <w:t xml:space="preserve">Уәлихан байланыс торабы; Ф. № 109-шы «Мамай» </w:t>
      </w:r>
      <w:r w:rsidR="002F71E1" w:rsidRPr="00512A4B">
        <w:rPr>
          <w:rFonts w:ascii="Times New Roman" w:hAnsi="Times New Roman" w:cs="Times New Roman"/>
          <w:sz w:val="28"/>
          <w:szCs w:val="28"/>
          <w:lang w:val="kk-KZ"/>
        </w:rPr>
        <w:t>совхозы кеңшары; Ф. № 136 «Невский» астық шаруашылығы;</w:t>
      </w:r>
    </w:p>
    <w:p w:rsidR="002F71E1" w:rsidRPr="00512A4B" w:rsidRDefault="002F71E1" w:rsidP="000F0882">
      <w:pPr>
        <w:spacing w:after="0"/>
        <w:ind w:firstLine="708"/>
        <w:jc w:val="both"/>
        <w:rPr>
          <w:rFonts w:ascii="Times New Roman" w:hAnsi="Times New Roman" w:cs="Times New Roman"/>
          <w:sz w:val="28"/>
          <w:szCs w:val="28"/>
          <w:lang w:val="kk-KZ"/>
        </w:rPr>
      </w:pPr>
      <w:r w:rsidRPr="00512A4B">
        <w:rPr>
          <w:rFonts w:ascii="Times New Roman" w:hAnsi="Times New Roman" w:cs="Times New Roman"/>
          <w:sz w:val="28"/>
          <w:szCs w:val="28"/>
          <w:lang w:val="kk-KZ"/>
        </w:rPr>
        <w:t>Қайта картондау 1755 істі қамту жоспарлануда № 1-ші</w:t>
      </w:r>
      <w:r w:rsidR="006C37D6" w:rsidRPr="00512A4B">
        <w:rPr>
          <w:rFonts w:ascii="Times New Roman" w:hAnsi="Times New Roman" w:cs="Times New Roman"/>
          <w:sz w:val="28"/>
          <w:szCs w:val="28"/>
          <w:lang w:val="kk-KZ"/>
        </w:rPr>
        <w:t xml:space="preserve"> Ф. </w:t>
      </w:r>
      <w:r w:rsidRPr="00512A4B">
        <w:rPr>
          <w:rFonts w:ascii="Times New Roman" w:hAnsi="Times New Roman" w:cs="Times New Roman"/>
          <w:sz w:val="28"/>
          <w:szCs w:val="28"/>
          <w:lang w:val="kk-KZ"/>
        </w:rPr>
        <w:t xml:space="preserve">Халық депутаттары Макинск ауылдық Кеңесі мен оның атқару комитетімен. Макинка совхозы </w:t>
      </w:r>
      <w:r w:rsidR="005E36C4" w:rsidRPr="00512A4B">
        <w:rPr>
          <w:rFonts w:ascii="Times New Roman" w:hAnsi="Times New Roman" w:cs="Times New Roman"/>
          <w:sz w:val="28"/>
          <w:szCs w:val="28"/>
          <w:lang w:val="kk-KZ"/>
        </w:rPr>
        <w:t xml:space="preserve">№ 2-ші </w:t>
      </w:r>
      <w:r w:rsidR="006C37D6" w:rsidRPr="00512A4B">
        <w:rPr>
          <w:rFonts w:ascii="Times New Roman" w:hAnsi="Times New Roman" w:cs="Times New Roman"/>
          <w:sz w:val="28"/>
          <w:szCs w:val="28"/>
          <w:lang w:val="kk-KZ"/>
        </w:rPr>
        <w:t xml:space="preserve">Ф. </w:t>
      </w:r>
      <w:r w:rsidR="005E36C4" w:rsidRPr="00512A4B">
        <w:rPr>
          <w:rFonts w:ascii="Times New Roman" w:hAnsi="Times New Roman" w:cs="Times New Roman"/>
          <w:sz w:val="28"/>
          <w:szCs w:val="28"/>
          <w:lang w:val="kk-KZ"/>
        </w:rPr>
        <w:t>«Марковский ауылдық Кенесінің еңбекшілдер депутаттары». Карл Маркс № 3-ші</w:t>
      </w:r>
      <w:r w:rsidR="006C37D6" w:rsidRPr="00512A4B">
        <w:rPr>
          <w:rFonts w:ascii="Times New Roman" w:hAnsi="Times New Roman" w:cs="Times New Roman"/>
          <w:sz w:val="28"/>
          <w:szCs w:val="28"/>
          <w:lang w:val="kk-KZ"/>
        </w:rPr>
        <w:t xml:space="preserve"> Ф. кеңшары</w:t>
      </w:r>
      <w:r w:rsidR="005E36C4" w:rsidRPr="00512A4B">
        <w:rPr>
          <w:rFonts w:ascii="Times New Roman" w:hAnsi="Times New Roman" w:cs="Times New Roman"/>
          <w:sz w:val="28"/>
          <w:szCs w:val="28"/>
          <w:lang w:val="kk-KZ"/>
        </w:rPr>
        <w:t xml:space="preserve"> «КПСС</w:t>
      </w:r>
      <w:r w:rsidRPr="00512A4B">
        <w:rPr>
          <w:rFonts w:ascii="Times New Roman" w:hAnsi="Times New Roman" w:cs="Times New Roman"/>
          <w:sz w:val="28"/>
          <w:szCs w:val="28"/>
          <w:lang w:val="kk-KZ"/>
        </w:rPr>
        <w:t xml:space="preserve"> </w:t>
      </w:r>
      <w:r w:rsidR="005E36C4" w:rsidRPr="00512A4B">
        <w:rPr>
          <w:rFonts w:ascii="Times New Roman" w:hAnsi="Times New Roman" w:cs="Times New Roman"/>
          <w:sz w:val="28"/>
          <w:szCs w:val="28"/>
          <w:lang w:val="kk-KZ"/>
        </w:rPr>
        <w:t xml:space="preserve">атындағы ХХІІІ съезі» № 4-ші </w:t>
      </w:r>
      <w:r w:rsidR="006C37D6" w:rsidRPr="00512A4B">
        <w:rPr>
          <w:rFonts w:ascii="Times New Roman" w:hAnsi="Times New Roman" w:cs="Times New Roman"/>
          <w:sz w:val="28"/>
          <w:szCs w:val="28"/>
          <w:lang w:val="kk-KZ"/>
        </w:rPr>
        <w:t xml:space="preserve">Ф. </w:t>
      </w:r>
      <w:r w:rsidR="005E36C4" w:rsidRPr="00512A4B">
        <w:rPr>
          <w:rFonts w:ascii="Times New Roman" w:hAnsi="Times New Roman" w:cs="Times New Roman"/>
          <w:sz w:val="28"/>
          <w:szCs w:val="28"/>
          <w:lang w:val="kk-KZ"/>
        </w:rPr>
        <w:t xml:space="preserve">«Ұйымшыл» колхозы (№ 2-ші қосымшасы). </w:t>
      </w:r>
    </w:p>
    <w:p w:rsidR="005E36C4" w:rsidRPr="00512A4B" w:rsidRDefault="005E36C4" w:rsidP="000F0882">
      <w:pPr>
        <w:spacing w:after="0"/>
        <w:ind w:firstLine="708"/>
        <w:jc w:val="both"/>
        <w:rPr>
          <w:rFonts w:ascii="Times New Roman" w:hAnsi="Times New Roman" w:cs="Times New Roman"/>
          <w:sz w:val="28"/>
          <w:szCs w:val="28"/>
          <w:lang w:val="kk-KZ"/>
        </w:rPr>
      </w:pPr>
      <w:r w:rsidRPr="00512A4B">
        <w:rPr>
          <w:rFonts w:ascii="Times New Roman" w:hAnsi="Times New Roman" w:cs="Times New Roman"/>
          <w:sz w:val="28"/>
          <w:szCs w:val="28"/>
          <w:lang w:val="kk-KZ"/>
        </w:rPr>
        <w:t xml:space="preserve">Заураловский өңдірістік кооперативі № 50- ші Ф. </w:t>
      </w:r>
      <w:r w:rsidR="00802232" w:rsidRPr="00512A4B">
        <w:rPr>
          <w:rFonts w:ascii="Times New Roman" w:hAnsi="Times New Roman" w:cs="Times New Roman"/>
          <w:sz w:val="28"/>
          <w:szCs w:val="28"/>
          <w:lang w:val="kk-KZ"/>
        </w:rPr>
        <w:t>қ</w:t>
      </w:r>
      <w:r w:rsidRPr="00512A4B">
        <w:rPr>
          <w:rFonts w:ascii="Times New Roman" w:hAnsi="Times New Roman" w:cs="Times New Roman"/>
          <w:sz w:val="28"/>
          <w:szCs w:val="28"/>
          <w:lang w:val="kk-KZ"/>
        </w:rPr>
        <w:t>орынан 5 парақта</w:t>
      </w:r>
      <w:r w:rsidR="00802232" w:rsidRPr="00512A4B">
        <w:rPr>
          <w:rFonts w:ascii="Times New Roman" w:hAnsi="Times New Roman" w:cs="Times New Roman"/>
          <w:sz w:val="28"/>
          <w:szCs w:val="28"/>
          <w:lang w:val="kk-KZ"/>
        </w:rPr>
        <w:t xml:space="preserve"> өшіп қалған мәтіндіи қалпына келтіру жоспарлануда; № 66-шы Ф. Уәлиханов байланыс торабы; </w:t>
      </w:r>
      <w:r w:rsidR="005B03CB" w:rsidRPr="00512A4B">
        <w:rPr>
          <w:rFonts w:ascii="Times New Roman" w:hAnsi="Times New Roman" w:cs="Times New Roman"/>
          <w:sz w:val="28"/>
          <w:szCs w:val="28"/>
          <w:lang w:val="kk-KZ"/>
        </w:rPr>
        <w:t>№ 109-шы Ф. «Мамай» совхозы; № 136-шы Ф. «Невский» астық шаруашылығы;</w:t>
      </w:r>
    </w:p>
    <w:p w:rsidR="005B03CB" w:rsidRPr="00512A4B" w:rsidRDefault="005B03CB" w:rsidP="000F0882">
      <w:pPr>
        <w:spacing w:after="0"/>
        <w:ind w:firstLine="708"/>
        <w:jc w:val="both"/>
        <w:rPr>
          <w:rFonts w:ascii="Times New Roman" w:hAnsi="Times New Roman" w:cs="Times New Roman"/>
          <w:sz w:val="28"/>
          <w:szCs w:val="28"/>
          <w:lang w:val="kk-KZ"/>
        </w:rPr>
      </w:pPr>
      <w:r w:rsidRPr="00512A4B">
        <w:rPr>
          <w:rFonts w:ascii="Times New Roman" w:hAnsi="Times New Roman" w:cs="Times New Roman"/>
          <w:sz w:val="28"/>
          <w:szCs w:val="28"/>
          <w:lang w:val="kk-KZ"/>
        </w:rPr>
        <w:t xml:space="preserve">Жыл ішінде «Біржан сал ауданы әкімінің аппараты» ММ құжаттарды ғылыми-техникалық </w:t>
      </w:r>
      <w:r w:rsidR="00133DCB" w:rsidRPr="00512A4B">
        <w:rPr>
          <w:rFonts w:ascii="Times New Roman" w:hAnsi="Times New Roman" w:cs="Times New Roman"/>
          <w:sz w:val="28"/>
          <w:szCs w:val="28"/>
          <w:lang w:val="kk-KZ"/>
        </w:rPr>
        <w:t>өңд</w:t>
      </w:r>
      <w:r w:rsidR="00A82DB9" w:rsidRPr="00512A4B">
        <w:rPr>
          <w:rFonts w:ascii="Times New Roman" w:hAnsi="Times New Roman" w:cs="Times New Roman"/>
          <w:sz w:val="28"/>
          <w:szCs w:val="28"/>
          <w:lang w:val="kk-KZ"/>
        </w:rPr>
        <w:t xml:space="preserve">еуден өткізу жоспарлануда; </w:t>
      </w:r>
      <w:r w:rsidR="00E579F1" w:rsidRPr="00512A4B">
        <w:rPr>
          <w:rFonts w:ascii="Times New Roman" w:hAnsi="Times New Roman" w:cs="Times New Roman"/>
          <w:sz w:val="28"/>
          <w:szCs w:val="28"/>
          <w:lang w:val="kk-KZ"/>
        </w:rPr>
        <w:t>«</w:t>
      </w:r>
      <w:r w:rsidR="00A82DB9" w:rsidRPr="00512A4B">
        <w:rPr>
          <w:rFonts w:ascii="Times New Roman" w:hAnsi="Times New Roman" w:cs="Times New Roman"/>
          <w:sz w:val="28"/>
          <w:szCs w:val="28"/>
          <w:lang w:val="kk-KZ"/>
        </w:rPr>
        <w:t xml:space="preserve">Степняк қаласы әкімінің аппараты» мемлекеттік мекемесі; «Біржан сал ауданының тұрғын үй-коммуналдық </w:t>
      </w:r>
      <w:r w:rsidR="00E579F1" w:rsidRPr="00512A4B">
        <w:rPr>
          <w:rFonts w:ascii="Times New Roman" w:hAnsi="Times New Roman" w:cs="Times New Roman"/>
          <w:sz w:val="28"/>
          <w:szCs w:val="28"/>
          <w:lang w:val="kk-KZ"/>
        </w:rPr>
        <w:t xml:space="preserve">шаруашылығы, жолаушылар көлігі және авомабиль жолдары қонақ үйі» мемлекеттік мекемесі; Біржан сал ауданының «Жер қатынастар бөлімі» мемлекеттік мекемесі; «Ішкі саясат бөлімі» мемлекеттік мекемесі. </w:t>
      </w:r>
      <w:r w:rsidR="00744D6E" w:rsidRPr="00512A4B">
        <w:rPr>
          <w:rFonts w:ascii="Times New Roman" w:hAnsi="Times New Roman" w:cs="Times New Roman"/>
          <w:sz w:val="28"/>
          <w:szCs w:val="28"/>
          <w:lang w:val="kk-KZ"/>
        </w:rPr>
        <w:t>Тұрақты сақтауға басқару құжаттамасының тізімдемелері Ақмола облысының цифрландыру департаменті мен архивтары ЭҮК бекітуіне ұсынылады. 100 бірлік жоспарланған.</w:t>
      </w:r>
    </w:p>
    <w:p w:rsidR="00744D6E" w:rsidRPr="00512A4B" w:rsidRDefault="00744D6E" w:rsidP="000F0882">
      <w:pPr>
        <w:spacing w:after="0"/>
        <w:ind w:firstLine="708"/>
        <w:jc w:val="both"/>
        <w:rPr>
          <w:rFonts w:ascii="Times New Roman" w:hAnsi="Times New Roman" w:cs="Times New Roman"/>
          <w:sz w:val="28"/>
          <w:szCs w:val="28"/>
          <w:lang w:val="kk-KZ"/>
        </w:rPr>
      </w:pPr>
      <w:r w:rsidRPr="00512A4B">
        <w:rPr>
          <w:rFonts w:ascii="Times New Roman" w:hAnsi="Times New Roman" w:cs="Times New Roman"/>
          <w:sz w:val="28"/>
          <w:szCs w:val="28"/>
          <w:lang w:val="kk-KZ"/>
        </w:rPr>
        <w:t>Архивты дезинфекциялау және дезинсекциялық өңдеу жұмыстары жүргізіледі. Қажетті температура мен ылғалдылықты және санитарлық-гигиена</w:t>
      </w:r>
      <w:r w:rsidR="00DC3DD3" w:rsidRPr="00512A4B">
        <w:rPr>
          <w:rFonts w:ascii="Times New Roman" w:hAnsi="Times New Roman" w:cs="Times New Roman"/>
          <w:sz w:val="28"/>
          <w:szCs w:val="28"/>
          <w:lang w:val="kk-KZ"/>
        </w:rPr>
        <w:t>лық жағдайларды сақтаңыз. Ай</w:t>
      </w:r>
      <w:r w:rsidRPr="00512A4B">
        <w:rPr>
          <w:rFonts w:ascii="Times New Roman" w:hAnsi="Times New Roman" w:cs="Times New Roman"/>
          <w:sz w:val="28"/>
          <w:szCs w:val="28"/>
          <w:lang w:val="kk-KZ"/>
        </w:rPr>
        <w:t xml:space="preserve"> сайын </w:t>
      </w:r>
      <w:r w:rsidR="00DC3DD3" w:rsidRPr="00512A4B">
        <w:rPr>
          <w:rFonts w:ascii="Times New Roman" w:hAnsi="Times New Roman" w:cs="Times New Roman"/>
          <w:sz w:val="28"/>
          <w:szCs w:val="28"/>
          <w:lang w:val="kk-KZ"/>
        </w:rPr>
        <w:t>санитарлық күндер өткізі, аспаптардың көрсеткіштерін үнемі бақылау.</w:t>
      </w:r>
    </w:p>
    <w:p w:rsidR="00DC3DD3" w:rsidRPr="00512A4B" w:rsidRDefault="00DC3DD3" w:rsidP="000F0882">
      <w:pPr>
        <w:pStyle w:val="a3"/>
        <w:numPr>
          <w:ilvl w:val="0"/>
          <w:numId w:val="1"/>
        </w:numPr>
        <w:spacing w:after="0"/>
        <w:jc w:val="both"/>
        <w:rPr>
          <w:rFonts w:ascii="Times New Roman" w:hAnsi="Times New Roman" w:cs="Times New Roman"/>
          <w:b/>
          <w:sz w:val="28"/>
          <w:szCs w:val="28"/>
          <w:lang w:val="kk-KZ"/>
        </w:rPr>
      </w:pPr>
      <w:r w:rsidRPr="00512A4B">
        <w:rPr>
          <w:rFonts w:ascii="Times New Roman" w:hAnsi="Times New Roman" w:cs="Times New Roman"/>
          <w:b/>
          <w:sz w:val="28"/>
          <w:szCs w:val="28"/>
          <w:lang w:val="kk-KZ"/>
        </w:rPr>
        <w:t>ҚР ҰҚК қалыптастыру Ведомствалық архивтерді ұйымдастыру әдестемелік басқару және мекемелеодің ұйымдардың және кәсіпорындардың іс қағаздарын жүргізуде құжаттарды ұйымдастару. Мемлекеттік емес заңды тұлғалардың және олардың бірлестіктерінің архивтерімен жұмыс жасау.</w:t>
      </w:r>
    </w:p>
    <w:p w:rsidR="00DC3DD3" w:rsidRPr="00512A4B" w:rsidRDefault="00512A4B" w:rsidP="002C54A1">
      <w:pPr>
        <w:spacing w:after="0"/>
        <w:ind w:firstLine="36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DC3DD3" w:rsidRPr="00512A4B">
        <w:rPr>
          <w:rFonts w:ascii="Times New Roman" w:hAnsi="Times New Roman" w:cs="Times New Roman"/>
          <w:sz w:val="28"/>
          <w:szCs w:val="28"/>
          <w:lang w:val="kk-KZ"/>
        </w:rPr>
        <w:t>Қазақстан Республикасының Ұлттық архив қорын сапалы қалыптастыруды қамтамасыз етуге, мемлекеттік сақтауға арналған құжаттарды іріктеу сапасын арттыруға ерекше назар аударылатын болады.</w:t>
      </w:r>
    </w:p>
    <w:p w:rsidR="000678EB" w:rsidRPr="00512A4B" w:rsidRDefault="00512A4B" w:rsidP="002C54A1">
      <w:pPr>
        <w:spacing w:after="0"/>
        <w:ind w:firstLine="36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0678EB" w:rsidRPr="00512A4B">
        <w:rPr>
          <w:rFonts w:ascii="Times New Roman" w:hAnsi="Times New Roman" w:cs="Times New Roman"/>
          <w:sz w:val="28"/>
          <w:szCs w:val="28"/>
          <w:lang w:val="kk-KZ"/>
        </w:rPr>
        <w:t>Мекемелердің құжаттарын мемлекеттік сақтауға қабылдау және бекітуге ЭҚК дайындау жоспарлануда (№ 3 қосымша).</w:t>
      </w:r>
    </w:p>
    <w:p w:rsidR="000678EB" w:rsidRPr="00512A4B" w:rsidRDefault="000678EB" w:rsidP="000F0882">
      <w:pPr>
        <w:spacing w:after="0"/>
        <w:jc w:val="both"/>
        <w:rPr>
          <w:rFonts w:ascii="Times New Roman" w:hAnsi="Times New Roman" w:cs="Times New Roman"/>
          <w:sz w:val="28"/>
          <w:szCs w:val="28"/>
          <w:lang w:val="kk-KZ"/>
        </w:rPr>
      </w:pPr>
      <w:r w:rsidRPr="00512A4B">
        <w:rPr>
          <w:rFonts w:ascii="Times New Roman" w:hAnsi="Times New Roman" w:cs="Times New Roman"/>
          <w:sz w:val="28"/>
          <w:szCs w:val="28"/>
          <w:lang w:val="kk-KZ"/>
        </w:rPr>
        <w:t>Ведомстволық архивтар туралы 1 ережені, келесі бөлімдерде сараптама  комиссиясы туралы ережені үйлестіруді жетілдіруге әдістемелік және практикалық</w:t>
      </w:r>
      <w:r w:rsidR="00A411B9" w:rsidRPr="00512A4B">
        <w:rPr>
          <w:rFonts w:ascii="Times New Roman" w:hAnsi="Times New Roman" w:cs="Times New Roman"/>
          <w:sz w:val="28"/>
          <w:szCs w:val="28"/>
          <w:lang w:val="kk-KZ"/>
        </w:rPr>
        <w:t xml:space="preserve"> көмек көрсету жоспарлануда:</w:t>
      </w:r>
    </w:p>
    <w:p w:rsidR="00A411B9" w:rsidRPr="00512A4B" w:rsidRDefault="00A411B9" w:rsidP="000F0882">
      <w:pPr>
        <w:pStyle w:val="a3"/>
        <w:numPr>
          <w:ilvl w:val="0"/>
          <w:numId w:val="2"/>
        </w:numPr>
        <w:spacing w:after="0"/>
        <w:jc w:val="both"/>
        <w:rPr>
          <w:rFonts w:ascii="Times New Roman" w:hAnsi="Times New Roman" w:cs="Times New Roman"/>
          <w:sz w:val="28"/>
          <w:szCs w:val="28"/>
          <w:lang w:val="kk-KZ"/>
        </w:rPr>
      </w:pPr>
      <w:r w:rsidRPr="00512A4B">
        <w:rPr>
          <w:rFonts w:ascii="Times New Roman" w:hAnsi="Times New Roman" w:cs="Times New Roman"/>
          <w:sz w:val="28"/>
          <w:szCs w:val="28"/>
          <w:lang w:val="kk-KZ"/>
        </w:rPr>
        <w:t>«Біржан сал ауданының прокуратурасы» мемлекеттік мекемесі.</w:t>
      </w:r>
    </w:p>
    <w:p w:rsidR="00A411B9" w:rsidRPr="00512A4B" w:rsidRDefault="00A411B9" w:rsidP="000F0882">
      <w:pPr>
        <w:pStyle w:val="a3"/>
        <w:numPr>
          <w:ilvl w:val="0"/>
          <w:numId w:val="2"/>
        </w:numPr>
        <w:spacing w:after="0"/>
        <w:jc w:val="both"/>
        <w:rPr>
          <w:rFonts w:ascii="Times New Roman" w:hAnsi="Times New Roman" w:cs="Times New Roman"/>
          <w:sz w:val="28"/>
          <w:szCs w:val="28"/>
          <w:lang w:val="kk-KZ"/>
        </w:rPr>
      </w:pPr>
      <w:r w:rsidRPr="00512A4B">
        <w:rPr>
          <w:rFonts w:ascii="Times New Roman" w:hAnsi="Times New Roman" w:cs="Times New Roman"/>
          <w:sz w:val="28"/>
          <w:szCs w:val="28"/>
          <w:lang w:val="kk-KZ"/>
        </w:rPr>
        <w:t>«Қазақстан Республикасы жоғарғы сотының жанындағы соттардың қызметін қамтамасыз ету департаментінің Ақмола облысы бойынша соттар әкімшісі РММ филиалы (Жоғарғы соттың аппараты Қазақстан Республикасының соты)».</w:t>
      </w:r>
    </w:p>
    <w:p w:rsidR="00A411B9" w:rsidRPr="00512A4B" w:rsidRDefault="00512A4B" w:rsidP="00BC61F8">
      <w:pPr>
        <w:spacing w:after="0"/>
        <w:ind w:firstLine="360"/>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  </w:t>
      </w:r>
      <w:r w:rsidR="00A411B9" w:rsidRPr="00512A4B">
        <w:rPr>
          <w:rFonts w:ascii="Times New Roman" w:hAnsi="Times New Roman" w:cs="Times New Roman"/>
          <w:sz w:val="28"/>
          <w:szCs w:val="28"/>
          <w:lang w:val="kk-KZ"/>
        </w:rPr>
        <w:t>Біржан сал аудандық сотының кеңсесі іс жүргізуге жауапты қызметкерлермен 2 семинар өткізіледі:</w:t>
      </w:r>
    </w:p>
    <w:p w:rsidR="00A411B9" w:rsidRPr="00512A4B" w:rsidRDefault="00BC61F8" w:rsidP="00BC61F8">
      <w:pPr>
        <w:spacing w:after="0"/>
        <w:ind w:firstLine="36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795DCE" w:rsidRPr="00512A4B">
        <w:rPr>
          <w:rFonts w:ascii="Times New Roman" w:hAnsi="Times New Roman" w:cs="Times New Roman"/>
          <w:sz w:val="28"/>
          <w:szCs w:val="28"/>
          <w:lang w:val="kk-KZ"/>
        </w:rPr>
        <w:t xml:space="preserve">Қазақстан Республикасы Үкіметінің 2018 жылдың 31 қазандағы № 703 мемлекеттік және мемлекеттік емес ұйымдарда құжаттарды рәсімдеу басқару және электрондық құжат айналымы жүйелерін пайдалану қағидаларын және стандарттың тізбесін бекіту туралы. Қазақстан Республикасы үкіметінің 2018 жылдың 31 қазандағы №703 қаулысына өзгерістер мен толықтырулар енгізу туралы, сақтау мерзімдерін көрсете отырып, мемлекеттік және үкіметтік емес ұйымдардың қызметінде қалыптастырылатын құжаттар 2022 жылғы 11 шілде. </w:t>
      </w:r>
    </w:p>
    <w:p w:rsidR="00512A4B" w:rsidRDefault="00512A4B" w:rsidP="00512A4B">
      <w:pPr>
        <w:pStyle w:val="a3"/>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w:t>
      </w:r>
      <w:r w:rsidR="00795DCE" w:rsidRPr="00512A4B">
        <w:rPr>
          <w:rFonts w:ascii="Times New Roman" w:hAnsi="Times New Roman" w:cs="Times New Roman"/>
          <w:sz w:val="28"/>
          <w:szCs w:val="28"/>
          <w:lang w:val="kk-KZ"/>
        </w:rPr>
        <w:t xml:space="preserve">Істер номенклатурасын жасау тәртібі: </w:t>
      </w:r>
      <w:r w:rsidR="00FE5ADF" w:rsidRPr="00512A4B">
        <w:rPr>
          <w:rFonts w:ascii="Times New Roman" w:hAnsi="Times New Roman" w:cs="Times New Roman"/>
          <w:sz w:val="28"/>
          <w:szCs w:val="28"/>
          <w:lang w:val="kk-KZ"/>
        </w:rPr>
        <w:t>істер</w:t>
      </w:r>
      <w:r>
        <w:rPr>
          <w:rFonts w:ascii="Times New Roman" w:hAnsi="Times New Roman" w:cs="Times New Roman"/>
          <w:sz w:val="28"/>
          <w:szCs w:val="28"/>
          <w:lang w:val="kk-KZ"/>
        </w:rPr>
        <w:t xml:space="preserve"> тақырыбын және сақтау мерзімін</w:t>
      </w:r>
    </w:p>
    <w:p w:rsidR="00512A4B" w:rsidRDefault="00BC61F8" w:rsidP="00512A4B">
      <w:pPr>
        <w:pStyle w:val="a3"/>
        <w:spacing w:after="0"/>
        <w:ind w:left="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FE5ADF" w:rsidRPr="00512A4B">
        <w:rPr>
          <w:rFonts w:ascii="Times New Roman" w:hAnsi="Times New Roman" w:cs="Times New Roman"/>
          <w:sz w:val="28"/>
          <w:szCs w:val="28"/>
          <w:lang w:val="kk-KZ"/>
        </w:rPr>
        <w:t xml:space="preserve">дұрыс құрастыру, іс қағаздарын жүргізуге жауапты тұлғаларға тиісті кеңестер </w:t>
      </w:r>
      <w:r w:rsidR="00512A4B">
        <w:rPr>
          <w:rFonts w:ascii="Times New Roman" w:hAnsi="Times New Roman" w:cs="Times New Roman"/>
          <w:sz w:val="28"/>
          <w:szCs w:val="28"/>
          <w:lang w:val="kk-KZ"/>
        </w:rPr>
        <w:t xml:space="preserve">  </w:t>
      </w:r>
    </w:p>
    <w:p w:rsidR="00795DCE" w:rsidRPr="00512A4B" w:rsidRDefault="00BC61F8" w:rsidP="00512A4B">
      <w:pPr>
        <w:pStyle w:val="a3"/>
        <w:spacing w:after="0"/>
        <w:ind w:left="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FE5ADF" w:rsidRPr="00512A4B">
        <w:rPr>
          <w:rFonts w:ascii="Times New Roman" w:hAnsi="Times New Roman" w:cs="Times New Roman"/>
          <w:sz w:val="28"/>
          <w:szCs w:val="28"/>
          <w:lang w:val="kk-KZ"/>
        </w:rPr>
        <w:t>беріледі.</w:t>
      </w:r>
    </w:p>
    <w:p w:rsidR="00BC61F8" w:rsidRDefault="005E0814" w:rsidP="00512A4B">
      <w:pPr>
        <w:spacing w:after="0"/>
        <w:ind w:left="360" w:firstLine="348"/>
        <w:jc w:val="both"/>
        <w:rPr>
          <w:rFonts w:ascii="Times New Roman" w:hAnsi="Times New Roman" w:cs="Times New Roman"/>
          <w:sz w:val="28"/>
          <w:szCs w:val="28"/>
          <w:lang w:val="kk-KZ"/>
        </w:rPr>
      </w:pPr>
      <w:r w:rsidRPr="00512A4B">
        <w:rPr>
          <w:rFonts w:ascii="Times New Roman" w:hAnsi="Times New Roman" w:cs="Times New Roman"/>
          <w:sz w:val="28"/>
          <w:szCs w:val="28"/>
          <w:lang w:val="kk-KZ"/>
        </w:rPr>
        <w:t>Семинар барысында әдістемелік және</w:t>
      </w:r>
      <w:r w:rsidR="00BC61F8">
        <w:rPr>
          <w:rFonts w:ascii="Times New Roman" w:hAnsi="Times New Roman" w:cs="Times New Roman"/>
          <w:sz w:val="28"/>
          <w:szCs w:val="28"/>
          <w:lang w:val="kk-KZ"/>
        </w:rPr>
        <w:t xml:space="preserve"> практикалық көмек көрсетіледі.</w:t>
      </w:r>
    </w:p>
    <w:p w:rsidR="00BC61F8" w:rsidRDefault="005E0814" w:rsidP="00512A4B">
      <w:pPr>
        <w:spacing w:after="0"/>
        <w:ind w:left="360" w:firstLine="348"/>
        <w:jc w:val="both"/>
        <w:rPr>
          <w:rFonts w:ascii="Times New Roman" w:hAnsi="Times New Roman" w:cs="Times New Roman"/>
          <w:sz w:val="28"/>
          <w:szCs w:val="28"/>
          <w:lang w:val="kk-KZ"/>
        </w:rPr>
      </w:pPr>
      <w:r w:rsidRPr="00512A4B">
        <w:rPr>
          <w:rFonts w:ascii="Times New Roman" w:hAnsi="Times New Roman" w:cs="Times New Roman"/>
          <w:sz w:val="28"/>
          <w:szCs w:val="28"/>
          <w:lang w:val="kk-KZ"/>
        </w:rPr>
        <w:t>Ауданның ұйымдары мен мекемелеріне құжаттанды</w:t>
      </w:r>
      <w:r w:rsidR="00BC61F8">
        <w:rPr>
          <w:rFonts w:ascii="Times New Roman" w:hAnsi="Times New Roman" w:cs="Times New Roman"/>
          <w:sz w:val="28"/>
          <w:szCs w:val="28"/>
          <w:lang w:val="kk-KZ"/>
        </w:rPr>
        <w:t>ру және құжаттаманы</w:t>
      </w:r>
    </w:p>
    <w:p w:rsidR="005E0814" w:rsidRPr="00512A4B" w:rsidRDefault="005E0814" w:rsidP="00BC61F8">
      <w:pPr>
        <w:spacing w:after="0"/>
        <w:jc w:val="both"/>
        <w:rPr>
          <w:rFonts w:ascii="Times New Roman" w:hAnsi="Times New Roman" w:cs="Times New Roman"/>
          <w:sz w:val="28"/>
          <w:szCs w:val="28"/>
          <w:lang w:val="kk-KZ"/>
        </w:rPr>
      </w:pPr>
      <w:r w:rsidRPr="00512A4B">
        <w:rPr>
          <w:rFonts w:ascii="Times New Roman" w:hAnsi="Times New Roman" w:cs="Times New Roman"/>
          <w:sz w:val="28"/>
          <w:szCs w:val="28"/>
          <w:lang w:val="kk-KZ"/>
        </w:rPr>
        <w:t>басқару мәселелері бойынша кеңестер беріледі. Мемлекеттік қызметтерді көрсету айналымы бойынша іс-шаралар өткізіледі.</w:t>
      </w:r>
    </w:p>
    <w:p w:rsidR="00D825B3" w:rsidRPr="00512A4B" w:rsidRDefault="00D825B3" w:rsidP="00BC61F8">
      <w:pPr>
        <w:spacing w:after="0"/>
        <w:ind w:firstLine="360"/>
        <w:jc w:val="both"/>
        <w:rPr>
          <w:rFonts w:ascii="Times New Roman" w:hAnsi="Times New Roman" w:cs="Times New Roman"/>
          <w:sz w:val="28"/>
          <w:szCs w:val="28"/>
          <w:lang w:val="kk-KZ"/>
        </w:rPr>
      </w:pPr>
      <w:r w:rsidRPr="00512A4B">
        <w:rPr>
          <w:rFonts w:ascii="Times New Roman" w:hAnsi="Times New Roman" w:cs="Times New Roman"/>
          <w:sz w:val="28"/>
          <w:szCs w:val="28"/>
          <w:lang w:val="kk-KZ"/>
        </w:rPr>
        <w:t xml:space="preserve">Мемлекеттік архивта сақталатын құжаттарды цифрландыру бойынша жұмыс жалғасуда 200 сақтау бірлігі 800 парақ EEAD-қа енгізілген деректер </w:t>
      </w:r>
      <w:r w:rsidR="00661451">
        <w:rPr>
          <w:rFonts w:ascii="Times New Roman" w:hAnsi="Times New Roman" w:cs="Times New Roman"/>
          <w:sz w:val="28"/>
          <w:szCs w:val="28"/>
          <w:lang w:val="kk-KZ"/>
        </w:rPr>
        <w:t xml:space="preserve">  5 қор 10 тізімдеме.</w:t>
      </w:r>
    </w:p>
    <w:p w:rsidR="00977373" w:rsidRPr="00512A4B" w:rsidRDefault="00977373" w:rsidP="000F0882">
      <w:pPr>
        <w:pStyle w:val="a3"/>
        <w:numPr>
          <w:ilvl w:val="0"/>
          <w:numId w:val="2"/>
        </w:numPr>
        <w:spacing w:after="0"/>
        <w:jc w:val="both"/>
        <w:rPr>
          <w:rFonts w:ascii="Times New Roman" w:hAnsi="Times New Roman" w:cs="Times New Roman"/>
          <w:sz w:val="28"/>
          <w:szCs w:val="28"/>
          <w:lang w:val="kk-KZ"/>
        </w:rPr>
      </w:pPr>
      <w:r w:rsidRPr="00512A4B">
        <w:rPr>
          <w:rFonts w:ascii="Times New Roman" w:hAnsi="Times New Roman" w:cs="Times New Roman"/>
          <w:sz w:val="28"/>
          <w:szCs w:val="28"/>
          <w:lang w:val="kk-KZ"/>
        </w:rPr>
        <w:t>Ақпараттық іздестіру жүйесін ғылыми ақпаратты құру және құжаттарды пайдалану.</w:t>
      </w:r>
    </w:p>
    <w:p w:rsidR="00977373" w:rsidRPr="00512A4B" w:rsidRDefault="00977373" w:rsidP="00661451">
      <w:pPr>
        <w:spacing w:after="0"/>
        <w:ind w:firstLine="360"/>
        <w:jc w:val="both"/>
        <w:rPr>
          <w:rFonts w:ascii="Times New Roman" w:hAnsi="Times New Roman" w:cs="Times New Roman"/>
          <w:sz w:val="28"/>
          <w:szCs w:val="28"/>
          <w:lang w:val="kk-KZ"/>
        </w:rPr>
      </w:pPr>
      <w:r w:rsidRPr="00512A4B">
        <w:rPr>
          <w:rFonts w:ascii="Times New Roman" w:hAnsi="Times New Roman" w:cs="Times New Roman"/>
          <w:sz w:val="28"/>
          <w:szCs w:val="28"/>
          <w:lang w:val="kk-KZ"/>
        </w:rPr>
        <w:t xml:space="preserve">Тұрақты сақтау мерзімі бар құжаттарға және жеке құрамға сараптамадан ғылыми-техникалық өңдеуден және тізімдемелерді жасағаннан кейін фотоқұжаттар Ақмола облысының цифрландыру департаменті мен архивтын </w:t>
      </w:r>
      <w:r w:rsidR="00661451">
        <w:rPr>
          <w:rFonts w:ascii="Times New Roman" w:hAnsi="Times New Roman" w:cs="Times New Roman"/>
          <w:sz w:val="28"/>
          <w:szCs w:val="28"/>
          <w:lang w:val="kk-KZ"/>
        </w:rPr>
        <w:t>СЭ</w:t>
      </w:r>
      <w:r w:rsidRPr="00661451">
        <w:rPr>
          <w:rFonts w:ascii="Times New Roman" w:hAnsi="Times New Roman" w:cs="Times New Roman"/>
          <w:sz w:val="28"/>
          <w:szCs w:val="28"/>
          <w:lang w:val="kk-KZ"/>
        </w:rPr>
        <w:t>К</w:t>
      </w:r>
      <w:r w:rsidRPr="00512A4B">
        <w:rPr>
          <w:rFonts w:ascii="Times New Roman" w:hAnsi="Times New Roman" w:cs="Times New Roman"/>
          <w:sz w:val="28"/>
          <w:szCs w:val="28"/>
          <w:lang w:val="kk-KZ"/>
        </w:rPr>
        <w:t xml:space="preserve"> бекітуіне белгіленген мерзімде ұсынылады құжаттардың қабылдаудың бекітілген кестесі. </w:t>
      </w:r>
    </w:p>
    <w:p w:rsidR="005B03CB" w:rsidRPr="00512A4B" w:rsidRDefault="00BD4B5D" w:rsidP="000F0882">
      <w:pPr>
        <w:spacing w:after="0"/>
        <w:jc w:val="both"/>
        <w:rPr>
          <w:rFonts w:ascii="Times New Roman" w:hAnsi="Times New Roman" w:cs="Times New Roman"/>
          <w:sz w:val="28"/>
          <w:szCs w:val="28"/>
          <w:lang w:val="kk-KZ"/>
        </w:rPr>
      </w:pPr>
      <w:r w:rsidRPr="00512A4B">
        <w:rPr>
          <w:rFonts w:ascii="Times New Roman" w:hAnsi="Times New Roman" w:cs="Times New Roman"/>
          <w:sz w:val="28"/>
          <w:szCs w:val="28"/>
          <w:lang w:val="kk-KZ"/>
        </w:rPr>
        <w:t xml:space="preserve">Есепті жылы Еңбекшілдер ауданы әкімінің аппараты № 29-шы Ф. құжаттарды каталогтау жұмыстары жалғасады. </w:t>
      </w:r>
      <w:r w:rsidR="00F35FA7" w:rsidRPr="00512A4B">
        <w:rPr>
          <w:rFonts w:ascii="Times New Roman" w:hAnsi="Times New Roman" w:cs="Times New Roman"/>
          <w:sz w:val="28"/>
          <w:szCs w:val="28"/>
          <w:lang w:val="kk-KZ"/>
        </w:rPr>
        <w:t xml:space="preserve">Барлығы каталогтау бір қорды қамтиды, 15 элемент қаралады. </w:t>
      </w:r>
    </w:p>
    <w:p w:rsidR="00BC61F8" w:rsidRDefault="00F35FA7" w:rsidP="000F0882">
      <w:pPr>
        <w:pStyle w:val="a3"/>
        <w:numPr>
          <w:ilvl w:val="0"/>
          <w:numId w:val="2"/>
        </w:numPr>
        <w:spacing w:after="0"/>
        <w:jc w:val="both"/>
        <w:rPr>
          <w:rFonts w:ascii="Times New Roman" w:hAnsi="Times New Roman" w:cs="Times New Roman"/>
          <w:sz w:val="28"/>
          <w:szCs w:val="28"/>
          <w:lang w:val="kk-KZ"/>
        </w:rPr>
      </w:pPr>
      <w:r w:rsidRPr="00512A4B">
        <w:rPr>
          <w:rFonts w:ascii="Times New Roman" w:hAnsi="Times New Roman" w:cs="Times New Roman"/>
          <w:sz w:val="28"/>
          <w:szCs w:val="28"/>
          <w:lang w:val="kk-KZ"/>
        </w:rPr>
        <w:t xml:space="preserve">Ғылыми </w:t>
      </w:r>
      <w:r w:rsidR="00C7470A" w:rsidRPr="00512A4B">
        <w:rPr>
          <w:rFonts w:ascii="Times New Roman" w:hAnsi="Times New Roman" w:cs="Times New Roman"/>
          <w:sz w:val="28"/>
          <w:szCs w:val="28"/>
          <w:lang w:val="kk-KZ"/>
        </w:rPr>
        <w:t>ақпарат және құжаттарды пайдалану мәдени ағарту фун</w:t>
      </w:r>
      <w:r w:rsidR="00BC61F8">
        <w:rPr>
          <w:rFonts w:ascii="Times New Roman" w:hAnsi="Times New Roman" w:cs="Times New Roman"/>
          <w:sz w:val="28"/>
          <w:szCs w:val="28"/>
          <w:lang w:val="kk-KZ"/>
        </w:rPr>
        <w:t>кцияларын</w:t>
      </w:r>
    </w:p>
    <w:p w:rsidR="00F35FA7" w:rsidRPr="00512A4B" w:rsidRDefault="00C7470A" w:rsidP="00BC61F8">
      <w:pPr>
        <w:pStyle w:val="a3"/>
        <w:spacing w:after="0"/>
        <w:ind w:left="0"/>
        <w:jc w:val="both"/>
        <w:rPr>
          <w:rFonts w:ascii="Times New Roman" w:hAnsi="Times New Roman" w:cs="Times New Roman"/>
          <w:sz w:val="28"/>
          <w:szCs w:val="28"/>
          <w:lang w:val="kk-KZ"/>
        </w:rPr>
      </w:pPr>
      <w:r w:rsidRPr="00512A4B">
        <w:rPr>
          <w:rFonts w:ascii="Times New Roman" w:hAnsi="Times New Roman" w:cs="Times New Roman"/>
          <w:sz w:val="28"/>
          <w:szCs w:val="28"/>
          <w:lang w:val="kk-KZ"/>
        </w:rPr>
        <w:t>орындай отырып, мемлекеттік архив бұқаралық ақпарат құралдарында архив құжаттарды белсенді түрде насихаттайтын болады, яғни газетте 20 мақала жариялау:</w:t>
      </w:r>
    </w:p>
    <w:p w:rsidR="00C7470A" w:rsidRPr="00512A4B" w:rsidRDefault="00C7470A" w:rsidP="000F0882">
      <w:pPr>
        <w:pStyle w:val="a3"/>
        <w:numPr>
          <w:ilvl w:val="0"/>
          <w:numId w:val="4"/>
        </w:numPr>
        <w:spacing w:after="0"/>
        <w:jc w:val="both"/>
        <w:rPr>
          <w:rFonts w:ascii="Times New Roman" w:hAnsi="Times New Roman" w:cs="Times New Roman"/>
          <w:sz w:val="28"/>
          <w:szCs w:val="28"/>
          <w:lang w:val="kk-KZ"/>
        </w:rPr>
      </w:pPr>
      <w:r w:rsidRPr="00512A4B">
        <w:rPr>
          <w:rFonts w:ascii="Times New Roman" w:hAnsi="Times New Roman" w:cs="Times New Roman"/>
          <w:sz w:val="28"/>
          <w:szCs w:val="28"/>
          <w:lang w:val="kk-KZ"/>
        </w:rPr>
        <w:t xml:space="preserve">Кашемирова Мария Зиновьевнаның туғанына 100 жыл (2023 </w:t>
      </w:r>
      <w:r w:rsidR="00661451">
        <w:rPr>
          <w:rFonts w:ascii="Times New Roman" w:hAnsi="Times New Roman" w:cs="Times New Roman"/>
          <w:sz w:val="28"/>
          <w:szCs w:val="28"/>
          <w:lang w:val="kk-KZ"/>
        </w:rPr>
        <w:t>жыл</w:t>
      </w:r>
      <w:r w:rsidRPr="00512A4B">
        <w:rPr>
          <w:rFonts w:ascii="Times New Roman" w:hAnsi="Times New Roman" w:cs="Times New Roman"/>
          <w:sz w:val="28"/>
          <w:szCs w:val="28"/>
          <w:lang w:val="kk-KZ"/>
        </w:rPr>
        <w:t>) (2 тоқсан)</w:t>
      </w:r>
    </w:p>
    <w:p w:rsidR="00C7470A" w:rsidRPr="00512A4B" w:rsidRDefault="00C7470A" w:rsidP="000F0882">
      <w:pPr>
        <w:pStyle w:val="a3"/>
        <w:numPr>
          <w:ilvl w:val="0"/>
          <w:numId w:val="4"/>
        </w:numPr>
        <w:spacing w:after="0"/>
        <w:jc w:val="both"/>
        <w:rPr>
          <w:rFonts w:ascii="Times New Roman" w:hAnsi="Times New Roman" w:cs="Times New Roman"/>
          <w:sz w:val="28"/>
          <w:szCs w:val="28"/>
          <w:lang w:val="kk-KZ"/>
        </w:rPr>
      </w:pPr>
      <w:r w:rsidRPr="00512A4B">
        <w:rPr>
          <w:rFonts w:ascii="Times New Roman" w:hAnsi="Times New Roman" w:cs="Times New Roman"/>
          <w:sz w:val="28"/>
          <w:szCs w:val="28"/>
          <w:lang w:val="kk-KZ"/>
        </w:rPr>
        <w:t>Харочкин Николай Дмитриевичтын туғанына 100 жыл (14 желтоқсан 2023ж</w:t>
      </w:r>
      <w:r w:rsidR="00661451">
        <w:rPr>
          <w:rFonts w:ascii="Times New Roman" w:hAnsi="Times New Roman" w:cs="Times New Roman"/>
          <w:sz w:val="28"/>
          <w:szCs w:val="28"/>
          <w:lang w:val="kk-KZ"/>
        </w:rPr>
        <w:t>ыл</w:t>
      </w:r>
      <w:r w:rsidRPr="00512A4B">
        <w:rPr>
          <w:rFonts w:ascii="Times New Roman" w:hAnsi="Times New Roman" w:cs="Times New Roman"/>
          <w:sz w:val="28"/>
          <w:szCs w:val="28"/>
          <w:lang w:val="kk-KZ"/>
        </w:rPr>
        <w:t>)(4 тоқсан).</w:t>
      </w:r>
    </w:p>
    <w:p w:rsidR="00C7470A" w:rsidRPr="00512A4B" w:rsidRDefault="00C7470A" w:rsidP="000F0882">
      <w:pPr>
        <w:spacing w:after="0"/>
        <w:jc w:val="both"/>
        <w:rPr>
          <w:rFonts w:ascii="Times New Roman" w:hAnsi="Times New Roman" w:cs="Times New Roman"/>
          <w:sz w:val="28"/>
          <w:szCs w:val="28"/>
          <w:lang w:val="kk-KZ"/>
        </w:rPr>
      </w:pPr>
      <w:r w:rsidRPr="00512A4B">
        <w:rPr>
          <w:rFonts w:ascii="Times New Roman" w:hAnsi="Times New Roman" w:cs="Times New Roman"/>
          <w:sz w:val="28"/>
          <w:szCs w:val="28"/>
          <w:lang w:val="kk-KZ"/>
        </w:rPr>
        <w:t>Қазақстан Республикасы мен Ақмола облысы тарихындағы атаулы және есте қаларлық даталарға келесі тақырыптар бойынша 7 фотоқұжаттық көрме дайындалды:</w:t>
      </w:r>
    </w:p>
    <w:p w:rsidR="00C7470A" w:rsidRPr="00512A4B" w:rsidRDefault="00C7470A" w:rsidP="002C54A1">
      <w:pPr>
        <w:spacing w:after="0"/>
        <w:ind w:firstLine="708"/>
        <w:jc w:val="both"/>
        <w:rPr>
          <w:rFonts w:ascii="Times New Roman" w:hAnsi="Times New Roman" w:cs="Times New Roman"/>
          <w:sz w:val="28"/>
          <w:szCs w:val="28"/>
          <w:lang w:val="kk-KZ"/>
        </w:rPr>
      </w:pPr>
      <w:r w:rsidRPr="00512A4B">
        <w:rPr>
          <w:rFonts w:ascii="Times New Roman" w:hAnsi="Times New Roman" w:cs="Times New Roman"/>
          <w:sz w:val="28"/>
          <w:szCs w:val="28"/>
          <w:lang w:val="kk-KZ"/>
        </w:rPr>
        <w:t xml:space="preserve">Фашизмді жеңген Ұлы Жеңіс күніне арналған мерекелік іс-шаралар </w:t>
      </w:r>
      <w:r w:rsidR="003A69E7" w:rsidRPr="00512A4B">
        <w:rPr>
          <w:rFonts w:ascii="Times New Roman" w:hAnsi="Times New Roman" w:cs="Times New Roman"/>
          <w:sz w:val="28"/>
          <w:szCs w:val="28"/>
          <w:lang w:val="kk-KZ"/>
        </w:rPr>
        <w:t xml:space="preserve">шенберінде сол күн қаһармандарының жеке тегі туралы құжаттар бойынша архив құжаттарынының көрмесі, сондай-ақ Конститутция күніне арналған фотокөрмелер. </w:t>
      </w:r>
      <w:r w:rsidR="00C8149C" w:rsidRPr="00512A4B">
        <w:rPr>
          <w:rFonts w:ascii="Times New Roman" w:hAnsi="Times New Roman" w:cs="Times New Roman"/>
          <w:sz w:val="28"/>
          <w:szCs w:val="28"/>
          <w:lang w:val="kk-KZ"/>
        </w:rPr>
        <w:t xml:space="preserve">Балаларды қорғау күні «Балалар – біздің болашағымыз» Республика күніне Қазан 25 Республика күні Қазақстан Республикасының Тәуелсіздік күніне орай аудан мектептерінінің оқушыларымен «Степняктын тарихы» тақырыбында бір сабақ, </w:t>
      </w:r>
      <w:r w:rsidR="00C8149C" w:rsidRPr="00512A4B">
        <w:rPr>
          <w:rFonts w:ascii="Times New Roman" w:hAnsi="Times New Roman" w:cs="Times New Roman"/>
          <w:sz w:val="28"/>
          <w:szCs w:val="28"/>
          <w:lang w:val="kk-KZ"/>
        </w:rPr>
        <w:lastRenderedPageBreak/>
        <w:t>«Архив дегеніміз не»</w:t>
      </w:r>
      <w:r w:rsidR="00BB09FF" w:rsidRPr="00512A4B">
        <w:rPr>
          <w:rFonts w:ascii="Times New Roman" w:hAnsi="Times New Roman" w:cs="Times New Roman"/>
          <w:sz w:val="28"/>
          <w:szCs w:val="28"/>
          <w:lang w:val="kk-KZ"/>
        </w:rPr>
        <w:t xml:space="preserve"> тақырыбына экскурсия өткізілді. Мемлекеттік архив ғимаратында құжаттармен жұмыс жасады. </w:t>
      </w:r>
    </w:p>
    <w:p w:rsidR="00BB09FF" w:rsidRPr="00512A4B" w:rsidRDefault="00BB09FF" w:rsidP="00BC61F8">
      <w:pPr>
        <w:spacing w:after="0"/>
        <w:ind w:firstLine="360"/>
        <w:jc w:val="both"/>
        <w:rPr>
          <w:rFonts w:ascii="Times New Roman" w:hAnsi="Times New Roman" w:cs="Times New Roman"/>
          <w:sz w:val="28"/>
          <w:szCs w:val="28"/>
          <w:lang w:val="kk-KZ"/>
        </w:rPr>
      </w:pPr>
      <w:r w:rsidRPr="00512A4B">
        <w:rPr>
          <w:rFonts w:ascii="Times New Roman" w:hAnsi="Times New Roman" w:cs="Times New Roman"/>
          <w:sz w:val="28"/>
          <w:szCs w:val="28"/>
          <w:lang w:val="kk-KZ"/>
        </w:rPr>
        <w:t>Шежірелік тақырыптық сипаттағы сұраныстардың сапалы және уақытылы орындалуын қамтамасыз етуге, халыққа қызмет көрсету орталығы мен бірінгай электронды архив порталы арқылы мемлекеттік қызметтерді көрсетуге ерекше назар аударылатын болады. Осы мақсаттарда бұқаралықақпарат құралдарында әлеуметтік-құқықтық сипаттағы сұраныстарды орындаудағы архив жұмысы туралы мақаланы жариялау жоспарлануда; азаматтардың жеке консультациялары арқылы әлеуметті алушыларды архивтық мәліметтерді алу мүмкіндіктері туралы хабардар ету.</w:t>
      </w:r>
      <w:r w:rsidR="00016FF1" w:rsidRPr="00512A4B">
        <w:rPr>
          <w:rFonts w:ascii="Times New Roman" w:hAnsi="Times New Roman" w:cs="Times New Roman"/>
          <w:sz w:val="28"/>
          <w:szCs w:val="28"/>
          <w:lang w:val="kk-KZ"/>
        </w:rPr>
        <w:t xml:space="preserve"> Мемлекеттік архив қызметкерлері азаматтардың өтініштерін уақытылы және сапалы орындауға баса назар аударатын болады. </w:t>
      </w:r>
    </w:p>
    <w:p w:rsidR="00016FF1" w:rsidRPr="00512A4B" w:rsidRDefault="00016FF1" w:rsidP="000F0882">
      <w:pPr>
        <w:pStyle w:val="a3"/>
        <w:numPr>
          <w:ilvl w:val="0"/>
          <w:numId w:val="2"/>
        </w:numPr>
        <w:spacing w:after="0"/>
        <w:jc w:val="both"/>
        <w:rPr>
          <w:rFonts w:ascii="Times New Roman" w:hAnsi="Times New Roman" w:cs="Times New Roman"/>
          <w:b/>
          <w:sz w:val="28"/>
          <w:szCs w:val="28"/>
          <w:lang w:val="kk-KZ"/>
        </w:rPr>
      </w:pPr>
      <w:r w:rsidRPr="00512A4B">
        <w:rPr>
          <w:rFonts w:ascii="Times New Roman" w:hAnsi="Times New Roman" w:cs="Times New Roman"/>
          <w:b/>
          <w:sz w:val="28"/>
          <w:szCs w:val="28"/>
          <w:lang w:val="kk-KZ"/>
        </w:rPr>
        <w:t xml:space="preserve">Ғылыми-техникалық ақпарат. Персаналдық біліктілігін арттыру. Ұжымның әлеуметтік дамуы. </w:t>
      </w:r>
    </w:p>
    <w:p w:rsidR="00016FF1" w:rsidRPr="00512A4B" w:rsidRDefault="00016FF1" w:rsidP="002C54A1">
      <w:pPr>
        <w:spacing w:after="0"/>
        <w:ind w:firstLine="360"/>
        <w:jc w:val="both"/>
        <w:rPr>
          <w:rFonts w:ascii="Times New Roman" w:hAnsi="Times New Roman" w:cs="Times New Roman"/>
          <w:sz w:val="28"/>
          <w:szCs w:val="28"/>
          <w:lang w:val="kk-KZ"/>
        </w:rPr>
      </w:pPr>
      <w:r w:rsidRPr="00512A4B">
        <w:rPr>
          <w:rFonts w:ascii="Times New Roman" w:hAnsi="Times New Roman" w:cs="Times New Roman"/>
          <w:sz w:val="28"/>
          <w:szCs w:val="28"/>
          <w:lang w:val="kk-KZ"/>
        </w:rPr>
        <w:t xml:space="preserve">Қызметкерлердің біліктілігін арттыру үшін оқу ұйымдастырылады. Архив ісі мәселелері бойынша нормативтік құқықтық актілер. Мемлекеттік архив құжаттарды цифрлық форматқа көшіруді зерделеу, сондай-ақ қызметтерді алу үшін архив қызметкерлерінің іскерлік дағдыларын арттыру үшін аппараттық оқыту жүргізеді. </w:t>
      </w:r>
    </w:p>
    <w:p w:rsidR="000F0882" w:rsidRPr="00512A4B" w:rsidRDefault="000F0882" w:rsidP="000F0882">
      <w:pPr>
        <w:spacing w:after="0"/>
        <w:jc w:val="both"/>
        <w:rPr>
          <w:rFonts w:ascii="Times New Roman" w:hAnsi="Times New Roman" w:cs="Times New Roman"/>
          <w:sz w:val="28"/>
          <w:szCs w:val="28"/>
          <w:lang w:val="kk-KZ"/>
        </w:rPr>
      </w:pPr>
      <w:r w:rsidRPr="00512A4B">
        <w:rPr>
          <w:rFonts w:ascii="Times New Roman" w:hAnsi="Times New Roman" w:cs="Times New Roman"/>
          <w:sz w:val="28"/>
          <w:szCs w:val="28"/>
          <w:lang w:val="kk-KZ"/>
        </w:rPr>
        <w:t>«Архивтік анықтамаларды беру» қағаз түрінде де электронды түрде де. Біліктілікті арттыру бойынша онлайн семинар-кеңестерге қатысу. Орындалған жұмыстардың есебін жүргіземіз.</w:t>
      </w:r>
    </w:p>
    <w:p w:rsidR="000F0882" w:rsidRPr="00512A4B" w:rsidRDefault="000F0882" w:rsidP="00016FF1">
      <w:pPr>
        <w:spacing w:after="0"/>
        <w:rPr>
          <w:rFonts w:ascii="Times New Roman" w:hAnsi="Times New Roman" w:cs="Times New Roman"/>
          <w:lang w:val="kk-KZ"/>
        </w:rPr>
      </w:pPr>
    </w:p>
    <w:p w:rsidR="000F0882" w:rsidRPr="00512A4B" w:rsidRDefault="000F0882" w:rsidP="00016FF1">
      <w:pPr>
        <w:spacing w:after="0"/>
        <w:rPr>
          <w:rFonts w:ascii="Times New Roman" w:hAnsi="Times New Roman" w:cs="Times New Roman"/>
          <w:lang w:val="kk-KZ"/>
        </w:rPr>
      </w:pPr>
    </w:p>
    <w:p w:rsidR="000F0882" w:rsidRPr="00512A4B" w:rsidRDefault="000F0882" w:rsidP="00016FF1">
      <w:pPr>
        <w:spacing w:after="0"/>
        <w:rPr>
          <w:rFonts w:ascii="Times New Roman" w:hAnsi="Times New Roman" w:cs="Times New Roman"/>
          <w:lang w:val="kk-KZ"/>
        </w:rPr>
      </w:pPr>
    </w:p>
    <w:p w:rsidR="000F0882" w:rsidRPr="00512A4B" w:rsidRDefault="000F0882" w:rsidP="00016FF1">
      <w:pPr>
        <w:spacing w:after="0"/>
        <w:rPr>
          <w:rFonts w:ascii="Times New Roman" w:hAnsi="Times New Roman" w:cs="Times New Roman"/>
          <w:lang w:val="kk-KZ"/>
        </w:rPr>
      </w:pPr>
    </w:p>
    <w:p w:rsidR="000F0882" w:rsidRPr="00512A4B" w:rsidRDefault="000F0882" w:rsidP="00016FF1">
      <w:pPr>
        <w:spacing w:after="0"/>
        <w:rPr>
          <w:rFonts w:ascii="Times New Roman" w:hAnsi="Times New Roman" w:cs="Times New Roman"/>
          <w:lang w:val="kk-KZ"/>
        </w:rPr>
      </w:pPr>
    </w:p>
    <w:p w:rsidR="000F0882" w:rsidRPr="00512A4B" w:rsidRDefault="000F0882" w:rsidP="000F0882">
      <w:pPr>
        <w:jc w:val="both"/>
        <w:rPr>
          <w:rFonts w:ascii="Times New Roman" w:hAnsi="Times New Roman" w:cs="Times New Roman"/>
          <w:sz w:val="28"/>
          <w:szCs w:val="28"/>
          <w:lang w:val="kk-KZ"/>
        </w:rPr>
      </w:pPr>
    </w:p>
    <w:p w:rsidR="000F0882" w:rsidRPr="00512A4B" w:rsidRDefault="000F0882" w:rsidP="000F0882">
      <w:pPr>
        <w:spacing w:after="0" w:line="240" w:lineRule="auto"/>
        <w:jc w:val="both"/>
        <w:rPr>
          <w:rFonts w:ascii="Times New Roman" w:hAnsi="Times New Roman" w:cs="Times New Roman"/>
          <w:i/>
          <w:sz w:val="18"/>
          <w:szCs w:val="18"/>
        </w:rPr>
      </w:pPr>
      <w:proofErr w:type="spellStart"/>
      <w:r w:rsidRPr="00512A4B">
        <w:rPr>
          <w:rFonts w:ascii="Times New Roman" w:hAnsi="Times New Roman" w:cs="Times New Roman"/>
          <w:i/>
          <w:sz w:val="18"/>
          <w:szCs w:val="18"/>
        </w:rPr>
        <w:t>Орн</w:t>
      </w:r>
      <w:proofErr w:type="spellEnd"/>
      <w:r w:rsidRPr="00512A4B">
        <w:rPr>
          <w:rFonts w:ascii="Times New Roman" w:hAnsi="Times New Roman" w:cs="Times New Roman"/>
          <w:i/>
          <w:sz w:val="18"/>
          <w:szCs w:val="18"/>
        </w:rPr>
        <w:t>.</w:t>
      </w:r>
      <w:proofErr w:type="gramStart"/>
      <w:r w:rsidRPr="00512A4B">
        <w:rPr>
          <w:rFonts w:ascii="Times New Roman" w:hAnsi="Times New Roman" w:cs="Times New Roman"/>
          <w:i/>
          <w:sz w:val="18"/>
          <w:szCs w:val="18"/>
        </w:rPr>
        <w:t>:</w:t>
      </w:r>
      <w:proofErr w:type="spellStart"/>
      <w:r w:rsidRPr="00512A4B">
        <w:rPr>
          <w:rFonts w:ascii="Times New Roman" w:hAnsi="Times New Roman" w:cs="Times New Roman"/>
          <w:i/>
          <w:sz w:val="18"/>
          <w:szCs w:val="18"/>
        </w:rPr>
        <w:t>Б</w:t>
      </w:r>
      <w:proofErr w:type="gramEnd"/>
      <w:r w:rsidRPr="00512A4B">
        <w:rPr>
          <w:rFonts w:ascii="Times New Roman" w:hAnsi="Times New Roman" w:cs="Times New Roman"/>
          <w:i/>
          <w:sz w:val="18"/>
          <w:szCs w:val="18"/>
        </w:rPr>
        <w:t>.Ескендирова</w:t>
      </w:r>
      <w:proofErr w:type="spellEnd"/>
    </w:p>
    <w:p w:rsidR="000F0882" w:rsidRPr="00512A4B" w:rsidRDefault="000F0882" w:rsidP="000F0882">
      <w:pPr>
        <w:spacing w:after="0" w:line="240" w:lineRule="auto"/>
        <w:jc w:val="both"/>
        <w:rPr>
          <w:rFonts w:ascii="Times New Roman" w:hAnsi="Times New Roman" w:cs="Times New Roman"/>
          <w:i/>
          <w:sz w:val="18"/>
          <w:szCs w:val="18"/>
        </w:rPr>
      </w:pPr>
      <w:r w:rsidRPr="00512A4B">
        <w:rPr>
          <w:rFonts w:ascii="Times New Roman" w:hAnsi="Times New Roman" w:cs="Times New Roman"/>
          <w:i/>
          <w:sz w:val="18"/>
          <w:szCs w:val="18"/>
        </w:rPr>
        <w:t>Тел.: 8(71639)7-90-29</w:t>
      </w:r>
    </w:p>
    <w:p w:rsidR="002F71E1" w:rsidRDefault="002F71E1" w:rsidP="004102E3">
      <w:pPr>
        <w:spacing w:after="0"/>
        <w:rPr>
          <w:rFonts w:ascii="Times New Roman" w:hAnsi="Times New Roman" w:cs="Times New Roman"/>
          <w:lang w:val="kk-KZ"/>
        </w:rPr>
      </w:pPr>
    </w:p>
    <w:p w:rsidR="00BC61F8" w:rsidRDefault="00BC61F8" w:rsidP="004102E3">
      <w:pPr>
        <w:spacing w:after="0"/>
        <w:rPr>
          <w:rFonts w:ascii="Times New Roman" w:hAnsi="Times New Roman" w:cs="Times New Roman"/>
          <w:lang w:val="kk-KZ"/>
        </w:rPr>
      </w:pPr>
    </w:p>
    <w:p w:rsidR="00BC61F8" w:rsidRDefault="00BC61F8" w:rsidP="004102E3">
      <w:pPr>
        <w:spacing w:after="0"/>
        <w:rPr>
          <w:rFonts w:ascii="Times New Roman" w:hAnsi="Times New Roman" w:cs="Times New Roman"/>
          <w:lang w:val="kk-KZ"/>
        </w:rPr>
      </w:pPr>
    </w:p>
    <w:p w:rsidR="00BC61F8" w:rsidRDefault="00BC61F8" w:rsidP="004102E3">
      <w:pPr>
        <w:spacing w:after="0"/>
        <w:rPr>
          <w:rFonts w:ascii="Times New Roman" w:hAnsi="Times New Roman" w:cs="Times New Roman"/>
          <w:lang w:val="kk-KZ"/>
        </w:rPr>
      </w:pPr>
    </w:p>
    <w:p w:rsidR="00BC61F8" w:rsidRDefault="00BC61F8" w:rsidP="004102E3">
      <w:pPr>
        <w:spacing w:after="0"/>
        <w:rPr>
          <w:rFonts w:ascii="Times New Roman" w:hAnsi="Times New Roman" w:cs="Times New Roman"/>
          <w:lang w:val="kk-KZ"/>
        </w:rPr>
      </w:pPr>
    </w:p>
    <w:p w:rsidR="00BC61F8" w:rsidRDefault="00BC61F8" w:rsidP="004102E3">
      <w:pPr>
        <w:spacing w:after="0"/>
        <w:rPr>
          <w:rFonts w:ascii="Times New Roman" w:hAnsi="Times New Roman" w:cs="Times New Roman"/>
          <w:lang w:val="kk-KZ"/>
        </w:rPr>
      </w:pPr>
    </w:p>
    <w:p w:rsidR="00BC61F8" w:rsidRDefault="00BC61F8" w:rsidP="004102E3">
      <w:pPr>
        <w:spacing w:after="0"/>
        <w:rPr>
          <w:rFonts w:ascii="Times New Roman" w:hAnsi="Times New Roman" w:cs="Times New Roman"/>
          <w:lang w:val="kk-KZ"/>
        </w:rPr>
      </w:pPr>
    </w:p>
    <w:p w:rsidR="00BC61F8" w:rsidRDefault="00BC61F8" w:rsidP="004102E3">
      <w:pPr>
        <w:spacing w:after="0"/>
        <w:rPr>
          <w:rFonts w:ascii="Times New Roman" w:hAnsi="Times New Roman" w:cs="Times New Roman"/>
          <w:lang w:val="kk-KZ"/>
        </w:rPr>
      </w:pPr>
    </w:p>
    <w:p w:rsidR="00BC61F8" w:rsidRDefault="00BC61F8" w:rsidP="004102E3">
      <w:pPr>
        <w:spacing w:after="0"/>
        <w:rPr>
          <w:rFonts w:ascii="Times New Roman" w:hAnsi="Times New Roman" w:cs="Times New Roman"/>
          <w:lang w:val="kk-KZ"/>
        </w:rPr>
      </w:pPr>
    </w:p>
    <w:p w:rsidR="00BC61F8" w:rsidRDefault="00BC61F8" w:rsidP="004102E3">
      <w:pPr>
        <w:spacing w:after="0"/>
        <w:rPr>
          <w:rFonts w:ascii="Times New Roman" w:hAnsi="Times New Roman" w:cs="Times New Roman"/>
          <w:lang w:val="kk-KZ"/>
        </w:rPr>
      </w:pPr>
    </w:p>
    <w:p w:rsidR="00BC61F8" w:rsidRDefault="00BC61F8" w:rsidP="004102E3">
      <w:pPr>
        <w:spacing w:after="0"/>
        <w:rPr>
          <w:rFonts w:ascii="Times New Roman" w:hAnsi="Times New Roman" w:cs="Times New Roman"/>
          <w:lang w:val="kk-KZ"/>
        </w:rPr>
      </w:pPr>
    </w:p>
    <w:p w:rsidR="00BC61F8" w:rsidRDefault="00BC61F8" w:rsidP="004102E3">
      <w:pPr>
        <w:spacing w:after="0"/>
        <w:rPr>
          <w:rFonts w:ascii="Times New Roman" w:hAnsi="Times New Roman" w:cs="Times New Roman"/>
          <w:lang w:val="kk-KZ"/>
        </w:rPr>
      </w:pPr>
    </w:p>
    <w:p w:rsidR="00BC61F8" w:rsidRDefault="00BC61F8" w:rsidP="004102E3">
      <w:pPr>
        <w:spacing w:after="0"/>
        <w:rPr>
          <w:rFonts w:ascii="Times New Roman" w:hAnsi="Times New Roman" w:cs="Times New Roman"/>
          <w:lang w:val="kk-KZ"/>
        </w:rPr>
      </w:pPr>
    </w:p>
    <w:p w:rsidR="00BC61F8" w:rsidRDefault="00BC61F8" w:rsidP="004102E3">
      <w:pPr>
        <w:spacing w:after="0"/>
        <w:rPr>
          <w:rFonts w:ascii="Times New Roman" w:hAnsi="Times New Roman" w:cs="Times New Roman"/>
          <w:lang w:val="kk-KZ"/>
        </w:rPr>
      </w:pPr>
    </w:p>
    <w:p w:rsidR="00BC61F8" w:rsidRDefault="00BC61F8" w:rsidP="004102E3">
      <w:pPr>
        <w:spacing w:after="0"/>
        <w:rPr>
          <w:rFonts w:ascii="Times New Roman" w:hAnsi="Times New Roman" w:cs="Times New Roman"/>
          <w:lang w:val="kk-KZ"/>
        </w:rPr>
      </w:pPr>
    </w:p>
    <w:p w:rsidR="00BC61F8" w:rsidRDefault="00BC61F8" w:rsidP="004102E3">
      <w:pPr>
        <w:spacing w:after="0"/>
        <w:rPr>
          <w:rFonts w:ascii="Times New Roman" w:hAnsi="Times New Roman" w:cs="Times New Roman"/>
          <w:lang w:val="kk-KZ"/>
        </w:rPr>
      </w:pPr>
    </w:p>
    <w:p w:rsidR="00BC61F8" w:rsidRDefault="00BC61F8" w:rsidP="004102E3">
      <w:pPr>
        <w:spacing w:after="0"/>
        <w:rPr>
          <w:rFonts w:ascii="Times New Roman" w:hAnsi="Times New Roman" w:cs="Times New Roman"/>
          <w:lang w:val="kk-KZ"/>
        </w:rPr>
      </w:pPr>
    </w:p>
    <w:p w:rsidR="00BC61F8" w:rsidRDefault="00BC61F8" w:rsidP="004102E3">
      <w:pPr>
        <w:spacing w:after="0"/>
        <w:rPr>
          <w:rFonts w:ascii="Times New Roman" w:hAnsi="Times New Roman" w:cs="Times New Roman"/>
          <w:lang w:val="kk-KZ"/>
        </w:rPr>
      </w:pPr>
    </w:p>
    <w:p w:rsidR="00BC61F8" w:rsidRDefault="00BC61F8" w:rsidP="004102E3">
      <w:pPr>
        <w:spacing w:after="0"/>
        <w:rPr>
          <w:rFonts w:ascii="Times New Roman" w:hAnsi="Times New Roman" w:cs="Times New Roman"/>
          <w:lang w:val="kk-KZ"/>
        </w:rPr>
      </w:pPr>
    </w:p>
    <w:p w:rsidR="00BC61F8" w:rsidRDefault="00BC61F8" w:rsidP="004102E3">
      <w:pPr>
        <w:spacing w:after="0"/>
        <w:rPr>
          <w:rFonts w:ascii="Times New Roman" w:hAnsi="Times New Roman" w:cs="Times New Roman"/>
          <w:lang w:val="kk-KZ"/>
        </w:rPr>
      </w:pPr>
    </w:p>
    <w:p w:rsidR="00BC61F8" w:rsidRDefault="00BC61F8" w:rsidP="004102E3">
      <w:pPr>
        <w:spacing w:after="0"/>
        <w:rPr>
          <w:rFonts w:ascii="Times New Roman" w:hAnsi="Times New Roman" w:cs="Times New Roman"/>
          <w:lang w:val="kk-KZ"/>
        </w:rPr>
      </w:pPr>
    </w:p>
    <w:p w:rsidR="00BC61F8" w:rsidRDefault="00BC61F8" w:rsidP="004102E3">
      <w:pPr>
        <w:spacing w:after="0"/>
        <w:rPr>
          <w:rFonts w:ascii="Times New Roman" w:hAnsi="Times New Roman" w:cs="Times New Roman"/>
          <w:lang w:val="kk-KZ"/>
        </w:rPr>
      </w:pPr>
    </w:p>
    <w:p w:rsidR="00BC61F8" w:rsidRDefault="00BC61F8" w:rsidP="004102E3">
      <w:pPr>
        <w:spacing w:after="0"/>
        <w:rPr>
          <w:rFonts w:ascii="Times New Roman" w:hAnsi="Times New Roman" w:cs="Times New Roman"/>
          <w:lang w:val="kk-KZ"/>
        </w:rPr>
      </w:pPr>
    </w:p>
    <w:p w:rsidR="00BC61F8" w:rsidRDefault="00BC61F8" w:rsidP="004102E3">
      <w:pPr>
        <w:spacing w:after="0"/>
        <w:rPr>
          <w:rFonts w:ascii="Times New Roman" w:hAnsi="Times New Roman" w:cs="Times New Roman"/>
          <w:lang w:val="kk-KZ"/>
        </w:rPr>
      </w:pPr>
    </w:p>
    <w:p w:rsidR="00BC61F8" w:rsidRDefault="00BC61F8" w:rsidP="00BC61F8">
      <w:pPr>
        <w:spacing w:after="0" w:line="240" w:lineRule="auto"/>
        <w:jc w:val="right"/>
        <w:rPr>
          <w:rFonts w:ascii="Times New Roman" w:hAnsi="Times New Roman" w:cs="Times New Roman"/>
          <w:sz w:val="28"/>
          <w:szCs w:val="28"/>
          <w:lang w:val="kk-KZ"/>
        </w:rPr>
      </w:pPr>
      <w:r w:rsidRPr="009C5EDB">
        <w:rPr>
          <w:rFonts w:ascii="Times New Roman" w:hAnsi="Times New Roman" w:cs="Times New Roman"/>
          <w:sz w:val="28"/>
          <w:szCs w:val="28"/>
          <w:lang w:val="kk-KZ"/>
        </w:rPr>
        <w:t>Қосымша №1</w:t>
      </w:r>
    </w:p>
    <w:p w:rsidR="00BC61F8" w:rsidRDefault="00BC61F8" w:rsidP="00BC61F8">
      <w:pPr>
        <w:spacing w:after="0" w:line="240" w:lineRule="auto"/>
        <w:jc w:val="right"/>
        <w:rPr>
          <w:rFonts w:ascii="Times New Roman" w:hAnsi="Times New Roman" w:cs="Times New Roman"/>
          <w:sz w:val="28"/>
          <w:szCs w:val="28"/>
          <w:lang w:val="kk-KZ"/>
        </w:rPr>
      </w:pPr>
    </w:p>
    <w:p w:rsidR="00BC61F8" w:rsidRPr="009C5EDB" w:rsidRDefault="00BC61F8" w:rsidP="00BC61F8">
      <w:pPr>
        <w:spacing w:after="0" w:line="240" w:lineRule="auto"/>
        <w:jc w:val="right"/>
        <w:rPr>
          <w:rFonts w:ascii="Times New Roman" w:hAnsi="Times New Roman" w:cs="Times New Roman"/>
          <w:sz w:val="28"/>
          <w:szCs w:val="28"/>
          <w:lang w:val="kk-KZ"/>
        </w:rPr>
      </w:pPr>
    </w:p>
    <w:p w:rsidR="00BC61F8" w:rsidRPr="004719EE" w:rsidRDefault="00BC61F8" w:rsidP="00BC61F8">
      <w:pPr>
        <w:spacing w:after="0" w:line="240" w:lineRule="auto"/>
        <w:jc w:val="center"/>
        <w:rPr>
          <w:rFonts w:ascii="Times New Roman" w:hAnsi="Times New Roman" w:cs="Times New Roman"/>
          <w:b/>
          <w:sz w:val="28"/>
          <w:szCs w:val="28"/>
          <w:lang w:val="kk-KZ"/>
        </w:rPr>
      </w:pPr>
      <w:r w:rsidRPr="004719EE">
        <w:rPr>
          <w:rFonts w:ascii="Times New Roman" w:hAnsi="Times New Roman" w:cs="Times New Roman"/>
          <w:b/>
          <w:sz w:val="28"/>
          <w:szCs w:val="28"/>
          <w:lang w:val="kk-KZ"/>
        </w:rPr>
        <w:t>202</w:t>
      </w:r>
      <w:r>
        <w:rPr>
          <w:rFonts w:ascii="Times New Roman" w:hAnsi="Times New Roman" w:cs="Times New Roman"/>
          <w:b/>
          <w:sz w:val="28"/>
          <w:szCs w:val="28"/>
          <w:lang w:val="kk-KZ"/>
        </w:rPr>
        <w:t>3</w:t>
      </w:r>
      <w:r w:rsidRPr="004719EE">
        <w:rPr>
          <w:rFonts w:ascii="Times New Roman" w:hAnsi="Times New Roman" w:cs="Times New Roman"/>
          <w:b/>
          <w:sz w:val="28"/>
          <w:szCs w:val="28"/>
          <w:lang w:val="kk-KZ"/>
        </w:rPr>
        <w:t xml:space="preserve"> жылы құжаттары қалпына келтіруге және тігуге</w:t>
      </w:r>
    </w:p>
    <w:p w:rsidR="00BC61F8" w:rsidRPr="004719EE" w:rsidRDefault="00BC61F8" w:rsidP="00BC61F8">
      <w:pPr>
        <w:spacing w:after="0" w:line="240" w:lineRule="auto"/>
        <w:jc w:val="center"/>
        <w:rPr>
          <w:rFonts w:ascii="Times New Roman" w:hAnsi="Times New Roman" w:cs="Times New Roman"/>
          <w:b/>
          <w:sz w:val="28"/>
          <w:szCs w:val="28"/>
          <w:lang w:val="kk-KZ"/>
        </w:rPr>
      </w:pPr>
      <w:r w:rsidRPr="004719EE">
        <w:rPr>
          <w:rFonts w:ascii="Times New Roman" w:hAnsi="Times New Roman" w:cs="Times New Roman"/>
          <w:b/>
          <w:sz w:val="28"/>
          <w:szCs w:val="28"/>
          <w:lang w:val="kk-KZ"/>
        </w:rPr>
        <w:t>жарамды қорлардың тізімі</w:t>
      </w:r>
    </w:p>
    <w:p w:rsidR="00BC61F8" w:rsidRPr="009C5EDB" w:rsidRDefault="00BC61F8" w:rsidP="00BC61F8">
      <w:pPr>
        <w:spacing w:after="0" w:line="240" w:lineRule="auto"/>
        <w:rPr>
          <w:rFonts w:ascii="Times New Roman" w:hAnsi="Times New Roman" w:cs="Times New Roman"/>
          <w:sz w:val="28"/>
          <w:szCs w:val="28"/>
          <w:lang w:val="kk-KZ"/>
        </w:rPr>
      </w:pPr>
    </w:p>
    <w:tbl>
      <w:tblPr>
        <w:tblStyle w:val="a4"/>
        <w:tblW w:w="0" w:type="auto"/>
        <w:tblInd w:w="0" w:type="dxa"/>
        <w:tblLook w:val="04A0" w:firstRow="1" w:lastRow="0" w:firstColumn="1" w:lastColumn="0" w:noHBand="0" w:noVBand="1"/>
      </w:tblPr>
      <w:tblGrid>
        <w:gridCol w:w="533"/>
        <w:gridCol w:w="1135"/>
        <w:gridCol w:w="2989"/>
        <w:gridCol w:w="1134"/>
        <w:gridCol w:w="2694"/>
        <w:gridCol w:w="1701"/>
      </w:tblGrid>
      <w:tr w:rsidR="00BC61F8" w:rsidRPr="0015036E" w:rsidTr="00214C14">
        <w:tc>
          <w:tcPr>
            <w:tcW w:w="533" w:type="dxa"/>
          </w:tcPr>
          <w:p w:rsidR="00BC61F8" w:rsidRPr="0015036E" w:rsidRDefault="00BC61F8" w:rsidP="00214C14">
            <w:pPr>
              <w:rPr>
                <w:rFonts w:ascii="Times New Roman" w:hAnsi="Times New Roman" w:cs="Times New Roman"/>
                <w:sz w:val="28"/>
                <w:szCs w:val="28"/>
                <w:lang w:val="kk-KZ"/>
              </w:rPr>
            </w:pPr>
            <w:r w:rsidRPr="0015036E">
              <w:rPr>
                <w:rFonts w:ascii="Times New Roman" w:hAnsi="Times New Roman" w:cs="Times New Roman"/>
                <w:sz w:val="28"/>
                <w:szCs w:val="28"/>
                <w:lang w:val="kk-KZ"/>
              </w:rPr>
              <w:t>№</w:t>
            </w:r>
          </w:p>
        </w:tc>
        <w:tc>
          <w:tcPr>
            <w:tcW w:w="1135" w:type="dxa"/>
          </w:tcPr>
          <w:p w:rsidR="00BC61F8" w:rsidRPr="0015036E" w:rsidRDefault="00BC61F8" w:rsidP="00214C14">
            <w:pPr>
              <w:rPr>
                <w:rFonts w:ascii="Times New Roman" w:hAnsi="Times New Roman" w:cs="Times New Roman"/>
                <w:sz w:val="28"/>
                <w:szCs w:val="28"/>
                <w:lang w:val="kk-KZ"/>
              </w:rPr>
            </w:pPr>
            <w:r w:rsidRPr="0015036E">
              <w:rPr>
                <w:rFonts w:ascii="Times New Roman" w:hAnsi="Times New Roman" w:cs="Times New Roman"/>
                <w:sz w:val="28"/>
                <w:szCs w:val="28"/>
                <w:lang w:val="kk-KZ"/>
              </w:rPr>
              <w:t>Қор номері</w:t>
            </w:r>
          </w:p>
        </w:tc>
        <w:tc>
          <w:tcPr>
            <w:tcW w:w="2976" w:type="dxa"/>
          </w:tcPr>
          <w:p w:rsidR="00BC61F8" w:rsidRPr="0015036E" w:rsidRDefault="00BC61F8" w:rsidP="00214C14">
            <w:pPr>
              <w:rPr>
                <w:rFonts w:ascii="Times New Roman" w:hAnsi="Times New Roman" w:cs="Times New Roman"/>
                <w:sz w:val="28"/>
                <w:szCs w:val="28"/>
                <w:lang w:val="kk-KZ"/>
              </w:rPr>
            </w:pPr>
            <w:r w:rsidRPr="0015036E">
              <w:rPr>
                <w:rFonts w:ascii="Times New Roman" w:hAnsi="Times New Roman" w:cs="Times New Roman"/>
                <w:sz w:val="28"/>
                <w:szCs w:val="28"/>
                <w:lang w:val="kk-KZ"/>
              </w:rPr>
              <w:t>Қор атауы</w:t>
            </w:r>
          </w:p>
        </w:tc>
        <w:tc>
          <w:tcPr>
            <w:tcW w:w="1134" w:type="dxa"/>
          </w:tcPr>
          <w:p w:rsidR="00BC61F8" w:rsidRPr="0015036E" w:rsidRDefault="00BC61F8" w:rsidP="00214C14">
            <w:pPr>
              <w:rPr>
                <w:rFonts w:ascii="Times New Roman" w:hAnsi="Times New Roman" w:cs="Times New Roman"/>
                <w:sz w:val="28"/>
                <w:szCs w:val="28"/>
                <w:lang w:val="kk-KZ"/>
              </w:rPr>
            </w:pPr>
            <w:r w:rsidRPr="0015036E">
              <w:rPr>
                <w:rFonts w:ascii="Times New Roman" w:hAnsi="Times New Roman" w:cs="Times New Roman"/>
                <w:sz w:val="28"/>
                <w:szCs w:val="28"/>
                <w:lang w:val="kk-KZ"/>
              </w:rPr>
              <w:t>Істер саны</w:t>
            </w:r>
          </w:p>
        </w:tc>
        <w:tc>
          <w:tcPr>
            <w:tcW w:w="2694" w:type="dxa"/>
          </w:tcPr>
          <w:p w:rsidR="00BC61F8" w:rsidRPr="0015036E" w:rsidRDefault="00BC61F8" w:rsidP="00214C14">
            <w:pPr>
              <w:rPr>
                <w:rFonts w:ascii="Times New Roman" w:hAnsi="Times New Roman" w:cs="Times New Roman"/>
                <w:sz w:val="28"/>
                <w:szCs w:val="28"/>
                <w:lang w:val="kk-KZ"/>
              </w:rPr>
            </w:pPr>
            <w:r w:rsidRPr="0015036E">
              <w:rPr>
                <w:rFonts w:ascii="Times New Roman" w:hAnsi="Times New Roman" w:cs="Times New Roman"/>
                <w:sz w:val="28"/>
                <w:szCs w:val="28"/>
                <w:lang w:val="kk-KZ"/>
              </w:rPr>
              <w:t>Қорлардың соңғы даталары</w:t>
            </w:r>
          </w:p>
        </w:tc>
        <w:tc>
          <w:tcPr>
            <w:tcW w:w="1701" w:type="dxa"/>
          </w:tcPr>
          <w:p w:rsidR="00BC61F8" w:rsidRPr="0015036E" w:rsidRDefault="00BC61F8" w:rsidP="00214C14">
            <w:pPr>
              <w:rPr>
                <w:rFonts w:ascii="Times New Roman" w:hAnsi="Times New Roman" w:cs="Times New Roman"/>
                <w:sz w:val="28"/>
                <w:szCs w:val="28"/>
                <w:lang w:val="kk-KZ"/>
              </w:rPr>
            </w:pPr>
            <w:r w:rsidRPr="0015036E">
              <w:rPr>
                <w:rFonts w:ascii="Times New Roman" w:hAnsi="Times New Roman" w:cs="Times New Roman"/>
                <w:sz w:val="28"/>
                <w:szCs w:val="28"/>
                <w:lang w:val="kk-KZ"/>
              </w:rPr>
              <w:t>Ескертпе</w:t>
            </w:r>
          </w:p>
        </w:tc>
      </w:tr>
      <w:tr w:rsidR="00BC61F8" w:rsidRPr="00FC2FA5" w:rsidTr="00214C14">
        <w:tc>
          <w:tcPr>
            <w:tcW w:w="533" w:type="dxa"/>
          </w:tcPr>
          <w:p w:rsidR="00BC61F8" w:rsidRPr="0015036E" w:rsidRDefault="00BC61F8" w:rsidP="00214C14">
            <w:pPr>
              <w:rPr>
                <w:rFonts w:ascii="Times New Roman" w:hAnsi="Times New Roman" w:cs="Times New Roman"/>
                <w:sz w:val="28"/>
                <w:szCs w:val="28"/>
                <w:lang w:val="kk-KZ"/>
              </w:rPr>
            </w:pPr>
            <w:r w:rsidRPr="0015036E">
              <w:rPr>
                <w:rFonts w:ascii="Times New Roman" w:hAnsi="Times New Roman" w:cs="Times New Roman"/>
                <w:sz w:val="28"/>
                <w:szCs w:val="28"/>
                <w:lang w:val="kk-KZ"/>
              </w:rPr>
              <w:t>1.</w:t>
            </w:r>
          </w:p>
        </w:tc>
        <w:tc>
          <w:tcPr>
            <w:tcW w:w="1135" w:type="dxa"/>
          </w:tcPr>
          <w:p w:rsidR="00BC61F8" w:rsidRPr="0015036E" w:rsidRDefault="00BC61F8" w:rsidP="00214C14">
            <w:pPr>
              <w:rPr>
                <w:rFonts w:ascii="Times New Roman" w:hAnsi="Times New Roman" w:cs="Times New Roman"/>
                <w:sz w:val="28"/>
                <w:szCs w:val="28"/>
                <w:lang w:val="kk-KZ"/>
              </w:rPr>
            </w:pPr>
            <w:r>
              <w:rPr>
                <w:rFonts w:ascii="Times New Roman" w:hAnsi="Times New Roman" w:cs="Times New Roman"/>
                <w:sz w:val="28"/>
                <w:szCs w:val="28"/>
                <w:lang w:val="kk-KZ"/>
              </w:rPr>
              <w:t>50</w:t>
            </w:r>
          </w:p>
        </w:tc>
        <w:tc>
          <w:tcPr>
            <w:tcW w:w="2976" w:type="dxa"/>
          </w:tcPr>
          <w:p w:rsidR="00BC61F8" w:rsidRPr="00030509" w:rsidRDefault="00BC61F8" w:rsidP="00214C14">
            <w:pPr>
              <w:rPr>
                <w:rFonts w:ascii="Times New Roman" w:hAnsi="Times New Roman" w:cs="Times New Roman"/>
                <w:sz w:val="28"/>
                <w:szCs w:val="28"/>
                <w:lang w:val="kk-KZ"/>
              </w:rPr>
            </w:pPr>
            <w:r>
              <w:rPr>
                <w:rFonts w:ascii="Times New Roman" w:hAnsi="Times New Roman" w:cs="Times New Roman"/>
                <w:sz w:val="28"/>
                <w:szCs w:val="28"/>
                <w:lang w:val="kk-KZ"/>
              </w:rPr>
              <w:t>«Заураловский»өндіріс кооперативі</w:t>
            </w:r>
          </w:p>
        </w:tc>
        <w:tc>
          <w:tcPr>
            <w:tcW w:w="1134" w:type="dxa"/>
          </w:tcPr>
          <w:p w:rsidR="00BC61F8" w:rsidRDefault="00BC61F8" w:rsidP="00214C14">
            <w:pPr>
              <w:rPr>
                <w:rFonts w:ascii="Times New Roman" w:hAnsi="Times New Roman" w:cs="Times New Roman"/>
                <w:sz w:val="28"/>
                <w:szCs w:val="28"/>
                <w:lang w:val="kk-KZ"/>
              </w:rPr>
            </w:pPr>
            <w:r>
              <w:rPr>
                <w:rFonts w:ascii="Times New Roman" w:hAnsi="Times New Roman" w:cs="Times New Roman"/>
                <w:sz w:val="28"/>
                <w:szCs w:val="28"/>
                <w:lang w:val="kk-KZ"/>
              </w:rPr>
              <w:t>22</w:t>
            </w:r>
          </w:p>
          <w:p w:rsidR="00BC61F8" w:rsidRPr="0015036E" w:rsidRDefault="00BC61F8" w:rsidP="00214C14">
            <w:pPr>
              <w:rPr>
                <w:rFonts w:ascii="Times New Roman" w:hAnsi="Times New Roman" w:cs="Times New Roman"/>
                <w:sz w:val="28"/>
                <w:szCs w:val="28"/>
                <w:lang w:val="kk-KZ"/>
              </w:rPr>
            </w:pPr>
          </w:p>
        </w:tc>
        <w:tc>
          <w:tcPr>
            <w:tcW w:w="2694" w:type="dxa"/>
          </w:tcPr>
          <w:p w:rsidR="00BC61F8" w:rsidRPr="0015036E" w:rsidRDefault="00BC61F8" w:rsidP="00214C14">
            <w:pPr>
              <w:rPr>
                <w:rFonts w:ascii="Times New Roman" w:hAnsi="Times New Roman" w:cs="Times New Roman"/>
                <w:sz w:val="28"/>
                <w:szCs w:val="28"/>
                <w:lang w:val="kk-KZ"/>
              </w:rPr>
            </w:pPr>
            <w:r>
              <w:rPr>
                <w:rFonts w:ascii="Times New Roman" w:hAnsi="Times New Roman" w:cs="Times New Roman"/>
                <w:sz w:val="28"/>
                <w:szCs w:val="28"/>
                <w:lang w:val="kk-KZ"/>
              </w:rPr>
              <w:t xml:space="preserve">1996-1998 </w:t>
            </w:r>
          </w:p>
        </w:tc>
        <w:tc>
          <w:tcPr>
            <w:tcW w:w="1701" w:type="dxa"/>
          </w:tcPr>
          <w:p w:rsidR="00BC61F8" w:rsidRPr="0015036E" w:rsidRDefault="00BC61F8" w:rsidP="00214C14">
            <w:pPr>
              <w:rPr>
                <w:rFonts w:ascii="Times New Roman" w:hAnsi="Times New Roman" w:cs="Times New Roman"/>
                <w:sz w:val="28"/>
                <w:szCs w:val="28"/>
                <w:lang w:val="kk-KZ"/>
              </w:rPr>
            </w:pPr>
          </w:p>
        </w:tc>
      </w:tr>
      <w:tr w:rsidR="00BC61F8" w:rsidRPr="00FC2FA5" w:rsidTr="00214C14">
        <w:tc>
          <w:tcPr>
            <w:tcW w:w="533" w:type="dxa"/>
          </w:tcPr>
          <w:p w:rsidR="00BC61F8" w:rsidRPr="0015036E" w:rsidRDefault="00BC61F8" w:rsidP="00214C14">
            <w:pPr>
              <w:rPr>
                <w:rFonts w:ascii="Times New Roman" w:hAnsi="Times New Roman" w:cs="Times New Roman"/>
                <w:sz w:val="28"/>
                <w:szCs w:val="28"/>
                <w:lang w:val="kk-KZ"/>
              </w:rPr>
            </w:pPr>
            <w:r>
              <w:rPr>
                <w:rFonts w:ascii="Times New Roman" w:hAnsi="Times New Roman" w:cs="Times New Roman"/>
                <w:sz w:val="28"/>
                <w:szCs w:val="28"/>
                <w:lang w:val="kk-KZ"/>
              </w:rPr>
              <w:t>2.</w:t>
            </w:r>
          </w:p>
        </w:tc>
        <w:tc>
          <w:tcPr>
            <w:tcW w:w="1135" w:type="dxa"/>
          </w:tcPr>
          <w:p w:rsidR="00BC61F8" w:rsidRPr="0015036E" w:rsidRDefault="00BC61F8" w:rsidP="00214C14">
            <w:pPr>
              <w:rPr>
                <w:rFonts w:ascii="Times New Roman" w:hAnsi="Times New Roman" w:cs="Times New Roman"/>
                <w:sz w:val="28"/>
                <w:szCs w:val="28"/>
                <w:lang w:val="kk-KZ"/>
              </w:rPr>
            </w:pPr>
            <w:r>
              <w:rPr>
                <w:rFonts w:ascii="Times New Roman" w:hAnsi="Times New Roman" w:cs="Times New Roman"/>
                <w:sz w:val="28"/>
                <w:szCs w:val="28"/>
                <w:lang w:val="kk-KZ"/>
              </w:rPr>
              <w:t>66</w:t>
            </w:r>
          </w:p>
        </w:tc>
        <w:tc>
          <w:tcPr>
            <w:tcW w:w="2976" w:type="dxa"/>
          </w:tcPr>
          <w:p w:rsidR="00BC61F8" w:rsidRPr="003910C8" w:rsidRDefault="00BC61F8" w:rsidP="00214C14">
            <w:pPr>
              <w:rPr>
                <w:rFonts w:ascii="Times New Roman" w:hAnsi="Times New Roman" w:cs="Times New Roman"/>
                <w:sz w:val="28"/>
                <w:szCs w:val="28"/>
                <w:lang w:val="kk-KZ"/>
              </w:rPr>
            </w:pPr>
            <w:r w:rsidRPr="003910C8">
              <w:rPr>
                <w:rFonts w:ascii="Times New Roman" w:hAnsi="Times New Roman" w:cs="Times New Roman"/>
                <w:sz w:val="28"/>
                <w:szCs w:val="28"/>
                <w:lang w:val="kk-KZ"/>
              </w:rPr>
              <w:t>Уалихан байланыс орталығы</w:t>
            </w:r>
          </w:p>
        </w:tc>
        <w:tc>
          <w:tcPr>
            <w:tcW w:w="1134" w:type="dxa"/>
          </w:tcPr>
          <w:p w:rsidR="00BC61F8" w:rsidRPr="007627A0" w:rsidRDefault="00BC61F8" w:rsidP="00214C14">
            <w:pPr>
              <w:rPr>
                <w:rFonts w:ascii="Times New Roman" w:hAnsi="Times New Roman" w:cs="Times New Roman"/>
                <w:sz w:val="28"/>
                <w:szCs w:val="28"/>
                <w:lang w:val="kk-KZ"/>
              </w:rPr>
            </w:pPr>
            <w:r>
              <w:rPr>
                <w:rFonts w:ascii="Times New Roman" w:hAnsi="Times New Roman" w:cs="Times New Roman"/>
                <w:sz w:val="28"/>
                <w:szCs w:val="28"/>
                <w:lang w:val="kk-KZ"/>
              </w:rPr>
              <w:t>47</w:t>
            </w:r>
          </w:p>
        </w:tc>
        <w:tc>
          <w:tcPr>
            <w:tcW w:w="2694" w:type="dxa"/>
          </w:tcPr>
          <w:p w:rsidR="00BC61F8" w:rsidRPr="007627A0" w:rsidRDefault="00BC61F8" w:rsidP="00214C14">
            <w:pPr>
              <w:rPr>
                <w:rFonts w:ascii="Times New Roman" w:hAnsi="Times New Roman" w:cs="Times New Roman"/>
                <w:sz w:val="28"/>
                <w:szCs w:val="28"/>
                <w:lang w:val="kk-KZ"/>
              </w:rPr>
            </w:pPr>
            <w:r w:rsidRPr="007627A0">
              <w:rPr>
                <w:rFonts w:ascii="Times New Roman" w:hAnsi="Times New Roman" w:cs="Times New Roman"/>
                <w:sz w:val="28"/>
                <w:szCs w:val="28"/>
                <w:lang w:val="kk-KZ"/>
              </w:rPr>
              <w:t>19</w:t>
            </w:r>
            <w:r>
              <w:rPr>
                <w:rFonts w:ascii="Times New Roman" w:hAnsi="Times New Roman" w:cs="Times New Roman"/>
                <w:sz w:val="28"/>
                <w:szCs w:val="28"/>
                <w:lang w:val="kk-KZ"/>
              </w:rPr>
              <w:t>71</w:t>
            </w:r>
            <w:r w:rsidRPr="007627A0">
              <w:rPr>
                <w:rFonts w:ascii="Times New Roman" w:hAnsi="Times New Roman" w:cs="Times New Roman"/>
                <w:sz w:val="28"/>
                <w:szCs w:val="28"/>
                <w:lang w:val="kk-KZ"/>
              </w:rPr>
              <w:t>-19</w:t>
            </w:r>
            <w:r>
              <w:rPr>
                <w:rFonts w:ascii="Times New Roman" w:hAnsi="Times New Roman" w:cs="Times New Roman"/>
                <w:sz w:val="28"/>
                <w:szCs w:val="28"/>
                <w:lang w:val="kk-KZ"/>
              </w:rPr>
              <w:t>90</w:t>
            </w:r>
          </w:p>
        </w:tc>
        <w:tc>
          <w:tcPr>
            <w:tcW w:w="1701" w:type="dxa"/>
          </w:tcPr>
          <w:p w:rsidR="00BC61F8" w:rsidRPr="0015036E" w:rsidRDefault="00BC61F8" w:rsidP="00214C14">
            <w:pPr>
              <w:rPr>
                <w:rFonts w:ascii="Times New Roman" w:hAnsi="Times New Roman" w:cs="Times New Roman"/>
                <w:sz w:val="28"/>
                <w:szCs w:val="28"/>
                <w:lang w:val="kk-KZ"/>
              </w:rPr>
            </w:pPr>
          </w:p>
        </w:tc>
      </w:tr>
      <w:tr w:rsidR="00BC61F8" w:rsidRPr="00FC2FA5" w:rsidTr="00214C14">
        <w:tc>
          <w:tcPr>
            <w:tcW w:w="533" w:type="dxa"/>
          </w:tcPr>
          <w:p w:rsidR="00BC61F8" w:rsidRPr="0015036E" w:rsidRDefault="00BC61F8" w:rsidP="00214C14">
            <w:pPr>
              <w:rPr>
                <w:rFonts w:ascii="Times New Roman" w:hAnsi="Times New Roman" w:cs="Times New Roman"/>
                <w:sz w:val="28"/>
                <w:szCs w:val="28"/>
                <w:lang w:val="kk-KZ"/>
              </w:rPr>
            </w:pPr>
            <w:r>
              <w:rPr>
                <w:rFonts w:ascii="Times New Roman" w:hAnsi="Times New Roman" w:cs="Times New Roman"/>
                <w:sz w:val="28"/>
                <w:szCs w:val="28"/>
                <w:lang w:val="kk-KZ"/>
              </w:rPr>
              <w:t>3</w:t>
            </w:r>
            <w:r w:rsidRPr="0015036E">
              <w:rPr>
                <w:rFonts w:ascii="Times New Roman" w:hAnsi="Times New Roman" w:cs="Times New Roman"/>
                <w:sz w:val="28"/>
                <w:szCs w:val="28"/>
                <w:lang w:val="kk-KZ"/>
              </w:rPr>
              <w:t>.</w:t>
            </w:r>
          </w:p>
        </w:tc>
        <w:tc>
          <w:tcPr>
            <w:tcW w:w="1135" w:type="dxa"/>
          </w:tcPr>
          <w:p w:rsidR="00BC61F8" w:rsidRPr="0015036E" w:rsidRDefault="00BC61F8" w:rsidP="00214C14">
            <w:pPr>
              <w:rPr>
                <w:rFonts w:ascii="Times New Roman" w:hAnsi="Times New Roman" w:cs="Times New Roman"/>
                <w:sz w:val="28"/>
                <w:szCs w:val="28"/>
                <w:lang w:val="kk-KZ"/>
              </w:rPr>
            </w:pPr>
            <w:r>
              <w:rPr>
                <w:rFonts w:ascii="Times New Roman" w:hAnsi="Times New Roman" w:cs="Times New Roman"/>
                <w:sz w:val="28"/>
                <w:szCs w:val="28"/>
                <w:lang w:val="kk-KZ"/>
              </w:rPr>
              <w:t>109</w:t>
            </w:r>
          </w:p>
        </w:tc>
        <w:tc>
          <w:tcPr>
            <w:tcW w:w="2976" w:type="dxa"/>
          </w:tcPr>
          <w:p w:rsidR="00BC61F8" w:rsidRPr="006D484B" w:rsidRDefault="00BC61F8" w:rsidP="00214C14">
            <w:pPr>
              <w:rPr>
                <w:rFonts w:ascii="Times New Roman" w:hAnsi="Times New Roman" w:cs="Times New Roman"/>
                <w:sz w:val="28"/>
                <w:szCs w:val="28"/>
                <w:lang w:val="kk-KZ"/>
              </w:rPr>
            </w:pPr>
            <w:r w:rsidRPr="006D484B">
              <w:rPr>
                <w:rFonts w:ascii="Times New Roman" w:hAnsi="Times New Roman" w:cs="Times New Roman"/>
                <w:sz w:val="28"/>
                <w:szCs w:val="28"/>
                <w:lang w:val="kk-KZ"/>
              </w:rPr>
              <w:t>«Мамайский» совхозы</w:t>
            </w:r>
          </w:p>
        </w:tc>
        <w:tc>
          <w:tcPr>
            <w:tcW w:w="1134" w:type="dxa"/>
          </w:tcPr>
          <w:p w:rsidR="00BC61F8" w:rsidRPr="007627A0" w:rsidRDefault="00BC61F8" w:rsidP="00214C14">
            <w:pPr>
              <w:rPr>
                <w:rFonts w:ascii="Times New Roman" w:hAnsi="Times New Roman" w:cs="Times New Roman"/>
                <w:sz w:val="28"/>
                <w:szCs w:val="28"/>
                <w:lang w:val="kk-KZ"/>
              </w:rPr>
            </w:pPr>
            <w:r>
              <w:rPr>
                <w:rFonts w:ascii="Times New Roman" w:hAnsi="Times New Roman" w:cs="Times New Roman"/>
                <w:sz w:val="28"/>
                <w:szCs w:val="28"/>
                <w:lang w:val="kk-KZ"/>
              </w:rPr>
              <w:t>208</w:t>
            </w:r>
          </w:p>
        </w:tc>
        <w:tc>
          <w:tcPr>
            <w:tcW w:w="2694" w:type="dxa"/>
          </w:tcPr>
          <w:p w:rsidR="00BC61F8" w:rsidRPr="007627A0" w:rsidRDefault="00BC61F8" w:rsidP="00214C14">
            <w:pPr>
              <w:rPr>
                <w:rFonts w:ascii="Times New Roman" w:hAnsi="Times New Roman" w:cs="Times New Roman"/>
                <w:sz w:val="28"/>
                <w:szCs w:val="28"/>
                <w:lang w:val="kk-KZ"/>
              </w:rPr>
            </w:pPr>
            <w:r>
              <w:rPr>
                <w:rFonts w:ascii="Times New Roman" w:hAnsi="Times New Roman" w:cs="Times New Roman"/>
                <w:sz w:val="28"/>
                <w:szCs w:val="28"/>
                <w:lang w:val="kk-KZ"/>
              </w:rPr>
              <w:t>1955-1998</w:t>
            </w:r>
          </w:p>
        </w:tc>
        <w:tc>
          <w:tcPr>
            <w:tcW w:w="1701" w:type="dxa"/>
          </w:tcPr>
          <w:p w:rsidR="00BC61F8" w:rsidRPr="0015036E" w:rsidRDefault="00BC61F8" w:rsidP="00214C14">
            <w:pPr>
              <w:rPr>
                <w:rFonts w:ascii="Times New Roman" w:hAnsi="Times New Roman" w:cs="Times New Roman"/>
                <w:sz w:val="28"/>
                <w:szCs w:val="28"/>
                <w:lang w:val="kk-KZ"/>
              </w:rPr>
            </w:pPr>
          </w:p>
        </w:tc>
      </w:tr>
      <w:tr w:rsidR="00BC61F8" w:rsidRPr="0015036E" w:rsidTr="00214C14">
        <w:tc>
          <w:tcPr>
            <w:tcW w:w="533" w:type="dxa"/>
          </w:tcPr>
          <w:p w:rsidR="00BC61F8" w:rsidRPr="0015036E" w:rsidRDefault="00BC61F8" w:rsidP="00214C14">
            <w:pPr>
              <w:rPr>
                <w:rFonts w:ascii="Times New Roman" w:hAnsi="Times New Roman" w:cs="Times New Roman"/>
                <w:sz w:val="28"/>
                <w:szCs w:val="28"/>
                <w:lang w:val="kk-KZ"/>
              </w:rPr>
            </w:pPr>
            <w:r>
              <w:rPr>
                <w:rFonts w:ascii="Times New Roman" w:hAnsi="Times New Roman" w:cs="Times New Roman"/>
                <w:sz w:val="28"/>
                <w:szCs w:val="28"/>
                <w:lang w:val="kk-KZ"/>
              </w:rPr>
              <w:t>4.</w:t>
            </w:r>
          </w:p>
        </w:tc>
        <w:tc>
          <w:tcPr>
            <w:tcW w:w="1135" w:type="dxa"/>
          </w:tcPr>
          <w:p w:rsidR="00BC61F8" w:rsidRPr="0015036E" w:rsidRDefault="00BC61F8" w:rsidP="00214C14">
            <w:pPr>
              <w:rPr>
                <w:rFonts w:ascii="Times New Roman" w:hAnsi="Times New Roman" w:cs="Times New Roman"/>
                <w:sz w:val="28"/>
                <w:szCs w:val="28"/>
                <w:lang w:val="kk-KZ"/>
              </w:rPr>
            </w:pPr>
            <w:r>
              <w:rPr>
                <w:rFonts w:ascii="Times New Roman" w:hAnsi="Times New Roman" w:cs="Times New Roman"/>
                <w:sz w:val="28"/>
                <w:szCs w:val="28"/>
                <w:lang w:val="kk-KZ"/>
              </w:rPr>
              <w:t>136</w:t>
            </w:r>
          </w:p>
        </w:tc>
        <w:tc>
          <w:tcPr>
            <w:tcW w:w="2976" w:type="dxa"/>
          </w:tcPr>
          <w:p w:rsidR="00BC61F8" w:rsidRPr="0015036E" w:rsidRDefault="00BC61F8" w:rsidP="00214C14">
            <w:pPr>
              <w:rPr>
                <w:rFonts w:ascii="Times New Roman" w:hAnsi="Times New Roman" w:cs="Times New Roman"/>
                <w:b/>
                <w:sz w:val="28"/>
                <w:szCs w:val="28"/>
                <w:lang w:val="kk-KZ"/>
              </w:rPr>
            </w:pPr>
            <w:r w:rsidRPr="00366980">
              <w:rPr>
                <w:rFonts w:ascii="Times New Roman" w:hAnsi="Times New Roman" w:cs="Times New Roman"/>
                <w:sz w:val="28"/>
                <w:szCs w:val="28"/>
                <w:lang w:val="kk-KZ"/>
              </w:rPr>
              <w:t>«</w:t>
            </w:r>
            <w:r>
              <w:rPr>
                <w:rFonts w:ascii="Times New Roman" w:hAnsi="Times New Roman" w:cs="Times New Roman"/>
                <w:sz w:val="28"/>
                <w:szCs w:val="28"/>
                <w:lang w:val="kk-KZ"/>
              </w:rPr>
              <w:t>Невский» астықсовхозы</w:t>
            </w:r>
          </w:p>
        </w:tc>
        <w:tc>
          <w:tcPr>
            <w:tcW w:w="1134" w:type="dxa"/>
          </w:tcPr>
          <w:p w:rsidR="00BC61F8" w:rsidRPr="007627A0" w:rsidRDefault="00BC61F8" w:rsidP="00214C14">
            <w:pPr>
              <w:rPr>
                <w:rFonts w:ascii="Times New Roman" w:hAnsi="Times New Roman" w:cs="Times New Roman"/>
                <w:sz w:val="28"/>
                <w:szCs w:val="28"/>
                <w:lang w:val="kk-KZ"/>
              </w:rPr>
            </w:pPr>
            <w:r>
              <w:rPr>
                <w:rFonts w:ascii="Times New Roman" w:hAnsi="Times New Roman" w:cs="Times New Roman"/>
                <w:sz w:val="28"/>
                <w:szCs w:val="28"/>
                <w:lang w:val="kk-KZ"/>
              </w:rPr>
              <w:t>228</w:t>
            </w:r>
          </w:p>
        </w:tc>
        <w:tc>
          <w:tcPr>
            <w:tcW w:w="2694" w:type="dxa"/>
          </w:tcPr>
          <w:p w:rsidR="00BC61F8" w:rsidRPr="007627A0" w:rsidRDefault="00BC61F8" w:rsidP="00214C14">
            <w:pPr>
              <w:rPr>
                <w:rFonts w:ascii="Times New Roman" w:hAnsi="Times New Roman" w:cs="Times New Roman"/>
                <w:sz w:val="28"/>
                <w:szCs w:val="28"/>
                <w:lang w:val="kk-KZ"/>
              </w:rPr>
            </w:pPr>
            <w:r w:rsidRPr="007627A0">
              <w:rPr>
                <w:rFonts w:ascii="Times New Roman" w:hAnsi="Times New Roman" w:cs="Times New Roman"/>
                <w:sz w:val="28"/>
                <w:szCs w:val="28"/>
                <w:lang w:val="kk-KZ"/>
              </w:rPr>
              <w:t>19</w:t>
            </w:r>
            <w:r>
              <w:rPr>
                <w:rFonts w:ascii="Times New Roman" w:hAnsi="Times New Roman" w:cs="Times New Roman"/>
                <w:sz w:val="28"/>
                <w:szCs w:val="28"/>
                <w:lang w:val="kk-KZ"/>
              </w:rPr>
              <w:t>541998</w:t>
            </w:r>
          </w:p>
        </w:tc>
        <w:tc>
          <w:tcPr>
            <w:tcW w:w="1701" w:type="dxa"/>
          </w:tcPr>
          <w:p w:rsidR="00BC61F8" w:rsidRPr="0015036E" w:rsidRDefault="00BC61F8" w:rsidP="00214C14">
            <w:pPr>
              <w:rPr>
                <w:rFonts w:ascii="Times New Roman" w:hAnsi="Times New Roman" w:cs="Times New Roman"/>
                <w:sz w:val="28"/>
                <w:szCs w:val="28"/>
                <w:lang w:val="kk-KZ"/>
              </w:rPr>
            </w:pPr>
          </w:p>
        </w:tc>
      </w:tr>
    </w:tbl>
    <w:p w:rsidR="00BC61F8" w:rsidRDefault="00BC61F8" w:rsidP="00BC61F8">
      <w:pPr>
        <w:spacing w:after="0" w:line="240" w:lineRule="auto"/>
        <w:rPr>
          <w:rFonts w:ascii="Times New Roman" w:hAnsi="Times New Roman" w:cs="Times New Roman"/>
          <w:sz w:val="28"/>
          <w:szCs w:val="28"/>
          <w:lang w:val="kk-KZ"/>
        </w:rPr>
      </w:pPr>
    </w:p>
    <w:p w:rsidR="00BC61F8" w:rsidRPr="009C5EDB" w:rsidRDefault="00BC61F8" w:rsidP="00BC61F8">
      <w:pPr>
        <w:spacing w:after="0" w:line="240" w:lineRule="auto"/>
        <w:rPr>
          <w:rFonts w:ascii="Times New Roman" w:hAnsi="Times New Roman" w:cs="Times New Roman"/>
          <w:sz w:val="28"/>
          <w:szCs w:val="28"/>
          <w:lang w:val="kk-KZ"/>
        </w:rPr>
      </w:pPr>
      <w:r w:rsidRPr="009C5EDB">
        <w:rPr>
          <w:rFonts w:ascii="Times New Roman" w:hAnsi="Times New Roman" w:cs="Times New Roman"/>
          <w:sz w:val="28"/>
          <w:szCs w:val="28"/>
          <w:lang w:val="kk-KZ"/>
        </w:rPr>
        <w:t xml:space="preserve">Барлығы: </w:t>
      </w:r>
      <w:r>
        <w:rPr>
          <w:rFonts w:ascii="Times New Roman" w:hAnsi="Times New Roman" w:cs="Times New Roman"/>
          <w:sz w:val="28"/>
          <w:szCs w:val="28"/>
          <w:lang w:val="kk-KZ"/>
        </w:rPr>
        <w:t>505</w:t>
      </w:r>
      <w:r w:rsidRPr="009C5EDB">
        <w:rPr>
          <w:rFonts w:ascii="Times New Roman" w:hAnsi="Times New Roman" w:cs="Times New Roman"/>
          <w:sz w:val="28"/>
          <w:szCs w:val="28"/>
          <w:lang w:val="kk-KZ"/>
        </w:rPr>
        <w:t xml:space="preserve"> сақ.бірлігі</w:t>
      </w: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Pr="00CB06B6" w:rsidRDefault="00BC61F8" w:rsidP="00BC61F8">
      <w:pPr>
        <w:spacing w:after="0" w:line="240" w:lineRule="auto"/>
        <w:jc w:val="right"/>
        <w:rPr>
          <w:rFonts w:ascii="Times New Roman" w:hAnsi="Times New Roman" w:cs="Times New Roman"/>
          <w:sz w:val="28"/>
          <w:szCs w:val="28"/>
          <w:lang w:val="kk-KZ"/>
        </w:rPr>
      </w:pPr>
      <w:r w:rsidRPr="00CB06B6">
        <w:rPr>
          <w:rFonts w:ascii="Times New Roman" w:hAnsi="Times New Roman" w:cs="Times New Roman"/>
          <w:sz w:val="28"/>
          <w:szCs w:val="28"/>
          <w:lang w:val="kk-KZ"/>
        </w:rPr>
        <w:t>Қосымша №2</w:t>
      </w:r>
    </w:p>
    <w:p w:rsidR="00BC61F8" w:rsidRPr="00CB06B6" w:rsidRDefault="00BC61F8" w:rsidP="00BC61F8">
      <w:pPr>
        <w:spacing w:after="0" w:line="240" w:lineRule="auto"/>
        <w:rPr>
          <w:rFonts w:ascii="Times New Roman" w:hAnsi="Times New Roman" w:cs="Times New Roman"/>
          <w:sz w:val="28"/>
          <w:szCs w:val="28"/>
          <w:lang w:val="kk-KZ"/>
        </w:rPr>
      </w:pPr>
    </w:p>
    <w:p w:rsidR="00BC61F8" w:rsidRPr="00CB06B6" w:rsidRDefault="00BC61F8" w:rsidP="00BC61F8">
      <w:pPr>
        <w:spacing w:after="0" w:line="240" w:lineRule="auto"/>
        <w:jc w:val="center"/>
        <w:rPr>
          <w:rFonts w:ascii="Times New Roman" w:hAnsi="Times New Roman" w:cs="Times New Roman"/>
          <w:b/>
          <w:sz w:val="28"/>
          <w:szCs w:val="28"/>
          <w:lang w:val="kk-KZ"/>
        </w:rPr>
      </w:pPr>
      <w:r w:rsidRPr="00CB06B6">
        <w:rPr>
          <w:rFonts w:ascii="Times New Roman" w:hAnsi="Times New Roman" w:cs="Times New Roman"/>
          <w:b/>
          <w:sz w:val="28"/>
          <w:szCs w:val="28"/>
          <w:lang w:val="kk-KZ"/>
        </w:rPr>
        <w:t>20</w:t>
      </w:r>
      <w:r>
        <w:rPr>
          <w:rFonts w:ascii="Times New Roman" w:hAnsi="Times New Roman" w:cs="Times New Roman"/>
          <w:b/>
          <w:sz w:val="28"/>
          <w:szCs w:val="28"/>
          <w:lang w:val="kk-KZ"/>
        </w:rPr>
        <w:t>23</w:t>
      </w:r>
      <w:r w:rsidRPr="00CB06B6">
        <w:rPr>
          <w:rFonts w:ascii="Times New Roman" w:hAnsi="Times New Roman" w:cs="Times New Roman"/>
          <w:b/>
          <w:sz w:val="28"/>
          <w:szCs w:val="28"/>
          <w:lang w:val="kk-KZ"/>
        </w:rPr>
        <w:t xml:space="preserve"> жылы </w:t>
      </w:r>
      <w:r>
        <w:rPr>
          <w:rFonts w:ascii="Times New Roman" w:hAnsi="Times New Roman" w:cs="Times New Roman"/>
          <w:b/>
          <w:sz w:val="28"/>
          <w:szCs w:val="28"/>
          <w:lang w:val="kk-KZ"/>
        </w:rPr>
        <w:t>архив</w:t>
      </w:r>
      <w:r w:rsidRPr="00CB06B6">
        <w:rPr>
          <w:rFonts w:ascii="Times New Roman" w:hAnsi="Times New Roman" w:cs="Times New Roman"/>
          <w:b/>
          <w:sz w:val="28"/>
          <w:szCs w:val="28"/>
          <w:lang w:val="kk-KZ"/>
        </w:rPr>
        <w:t xml:space="preserve"> қоймасына орнықтыруға жоспарланған қорлар құжаттарының тізбесі</w:t>
      </w:r>
    </w:p>
    <w:p w:rsidR="00BC61F8" w:rsidRPr="00CB06B6" w:rsidRDefault="00BC61F8" w:rsidP="00BC61F8">
      <w:pPr>
        <w:spacing w:after="0" w:line="240" w:lineRule="auto"/>
        <w:rPr>
          <w:rFonts w:ascii="Times New Roman" w:hAnsi="Times New Roman" w:cs="Times New Roman"/>
          <w:sz w:val="28"/>
          <w:szCs w:val="28"/>
          <w:lang w:val="kk-KZ"/>
        </w:rPr>
      </w:pPr>
    </w:p>
    <w:tbl>
      <w:tblPr>
        <w:tblStyle w:val="a4"/>
        <w:tblpPr w:leftFromText="180" w:rightFromText="180" w:vertAnchor="text" w:tblpY="1"/>
        <w:tblOverlap w:val="never"/>
        <w:tblW w:w="0" w:type="auto"/>
        <w:tblInd w:w="0" w:type="dxa"/>
        <w:tblLayout w:type="fixed"/>
        <w:tblLook w:val="04A0" w:firstRow="1" w:lastRow="0" w:firstColumn="1" w:lastColumn="0" w:noHBand="0" w:noVBand="1"/>
      </w:tblPr>
      <w:tblGrid>
        <w:gridCol w:w="533"/>
        <w:gridCol w:w="1135"/>
        <w:gridCol w:w="3827"/>
        <w:gridCol w:w="850"/>
        <w:gridCol w:w="2552"/>
        <w:gridCol w:w="1417"/>
      </w:tblGrid>
      <w:tr w:rsidR="00BC61F8" w:rsidRPr="00CB06B6" w:rsidTr="00214C14">
        <w:tc>
          <w:tcPr>
            <w:tcW w:w="533" w:type="dxa"/>
          </w:tcPr>
          <w:p w:rsidR="00BC61F8" w:rsidRPr="00CB06B6" w:rsidRDefault="00BC61F8" w:rsidP="00214C14">
            <w:pPr>
              <w:rPr>
                <w:rFonts w:ascii="Times New Roman" w:hAnsi="Times New Roman" w:cs="Times New Roman"/>
                <w:sz w:val="28"/>
                <w:szCs w:val="28"/>
                <w:lang w:val="kk-KZ"/>
              </w:rPr>
            </w:pPr>
            <w:r w:rsidRPr="00CB06B6">
              <w:rPr>
                <w:rFonts w:ascii="Times New Roman" w:hAnsi="Times New Roman" w:cs="Times New Roman"/>
                <w:sz w:val="28"/>
                <w:szCs w:val="28"/>
                <w:lang w:val="kk-KZ"/>
              </w:rPr>
              <w:t>№</w:t>
            </w:r>
          </w:p>
        </w:tc>
        <w:tc>
          <w:tcPr>
            <w:tcW w:w="1135" w:type="dxa"/>
          </w:tcPr>
          <w:p w:rsidR="00BC61F8" w:rsidRPr="00CB06B6" w:rsidRDefault="00BC61F8" w:rsidP="00214C14">
            <w:pPr>
              <w:rPr>
                <w:rFonts w:ascii="Times New Roman" w:hAnsi="Times New Roman" w:cs="Times New Roman"/>
                <w:sz w:val="28"/>
                <w:szCs w:val="28"/>
                <w:lang w:val="kk-KZ"/>
              </w:rPr>
            </w:pPr>
            <w:r w:rsidRPr="00CB06B6">
              <w:rPr>
                <w:rFonts w:ascii="Times New Roman" w:hAnsi="Times New Roman" w:cs="Times New Roman"/>
                <w:sz w:val="28"/>
                <w:szCs w:val="28"/>
                <w:lang w:val="kk-KZ"/>
              </w:rPr>
              <w:t>Қор номері</w:t>
            </w:r>
          </w:p>
        </w:tc>
        <w:tc>
          <w:tcPr>
            <w:tcW w:w="3827" w:type="dxa"/>
          </w:tcPr>
          <w:p w:rsidR="00BC61F8" w:rsidRPr="00CB06B6" w:rsidRDefault="00BC61F8" w:rsidP="00214C14">
            <w:pPr>
              <w:rPr>
                <w:rFonts w:ascii="Times New Roman" w:hAnsi="Times New Roman" w:cs="Times New Roman"/>
                <w:sz w:val="28"/>
                <w:szCs w:val="28"/>
                <w:lang w:val="kk-KZ"/>
              </w:rPr>
            </w:pPr>
            <w:r w:rsidRPr="00CB06B6">
              <w:rPr>
                <w:rFonts w:ascii="Times New Roman" w:hAnsi="Times New Roman" w:cs="Times New Roman"/>
                <w:sz w:val="28"/>
                <w:szCs w:val="28"/>
                <w:lang w:val="kk-KZ"/>
              </w:rPr>
              <w:t>Қор атауы</w:t>
            </w:r>
          </w:p>
        </w:tc>
        <w:tc>
          <w:tcPr>
            <w:tcW w:w="850" w:type="dxa"/>
          </w:tcPr>
          <w:p w:rsidR="00BC61F8" w:rsidRPr="00CB06B6" w:rsidRDefault="00BC61F8" w:rsidP="00214C14">
            <w:pPr>
              <w:rPr>
                <w:rFonts w:ascii="Times New Roman" w:hAnsi="Times New Roman" w:cs="Times New Roman"/>
                <w:sz w:val="28"/>
                <w:szCs w:val="28"/>
                <w:lang w:val="kk-KZ"/>
              </w:rPr>
            </w:pPr>
            <w:r w:rsidRPr="00CB06B6">
              <w:rPr>
                <w:rFonts w:ascii="Times New Roman" w:hAnsi="Times New Roman" w:cs="Times New Roman"/>
                <w:sz w:val="28"/>
                <w:szCs w:val="28"/>
                <w:lang w:val="kk-KZ"/>
              </w:rPr>
              <w:t>Істер саны</w:t>
            </w:r>
          </w:p>
        </w:tc>
        <w:tc>
          <w:tcPr>
            <w:tcW w:w="2552" w:type="dxa"/>
          </w:tcPr>
          <w:p w:rsidR="00BC61F8" w:rsidRPr="00CB06B6" w:rsidRDefault="00BC61F8" w:rsidP="00214C14">
            <w:pPr>
              <w:rPr>
                <w:rFonts w:ascii="Times New Roman" w:hAnsi="Times New Roman" w:cs="Times New Roman"/>
                <w:sz w:val="28"/>
                <w:szCs w:val="28"/>
                <w:lang w:val="kk-KZ"/>
              </w:rPr>
            </w:pPr>
            <w:r w:rsidRPr="00CB06B6">
              <w:rPr>
                <w:rFonts w:ascii="Times New Roman" w:hAnsi="Times New Roman" w:cs="Times New Roman"/>
                <w:sz w:val="28"/>
                <w:szCs w:val="28"/>
                <w:lang w:val="kk-KZ"/>
              </w:rPr>
              <w:t>Қорлардың соңғы даталары</w:t>
            </w:r>
          </w:p>
        </w:tc>
        <w:tc>
          <w:tcPr>
            <w:tcW w:w="1417" w:type="dxa"/>
          </w:tcPr>
          <w:p w:rsidR="00BC61F8" w:rsidRPr="00CB06B6" w:rsidRDefault="00BC61F8" w:rsidP="00214C14">
            <w:pPr>
              <w:rPr>
                <w:rFonts w:ascii="Times New Roman" w:hAnsi="Times New Roman" w:cs="Times New Roman"/>
                <w:sz w:val="28"/>
                <w:szCs w:val="28"/>
                <w:lang w:val="kk-KZ"/>
              </w:rPr>
            </w:pPr>
            <w:r w:rsidRPr="00CB06B6">
              <w:rPr>
                <w:rFonts w:ascii="Times New Roman" w:hAnsi="Times New Roman" w:cs="Times New Roman"/>
                <w:sz w:val="28"/>
                <w:szCs w:val="28"/>
                <w:lang w:val="kk-KZ"/>
              </w:rPr>
              <w:t>Ескертпе</w:t>
            </w:r>
          </w:p>
        </w:tc>
      </w:tr>
      <w:tr w:rsidR="00BC61F8" w:rsidRPr="00CB06B6" w:rsidTr="00214C14">
        <w:tc>
          <w:tcPr>
            <w:tcW w:w="533" w:type="dxa"/>
          </w:tcPr>
          <w:p w:rsidR="00BC61F8" w:rsidRPr="00CB06B6" w:rsidRDefault="00BC61F8" w:rsidP="00214C14">
            <w:pPr>
              <w:rPr>
                <w:rFonts w:ascii="Times New Roman" w:hAnsi="Times New Roman" w:cs="Times New Roman"/>
                <w:sz w:val="28"/>
                <w:szCs w:val="28"/>
                <w:lang w:val="kk-KZ"/>
              </w:rPr>
            </w:pPr>
            <w:r w:rsidRPr="00CB06B6">
              <w:rPr>
                <w:rFonts w:ascii="Times New Roman" w:hAnsi="Times New Roman" w:cs="Times New Roman"/>
                <w:sz w:val="28"/>
                <w:szCs w:val="28"/>
                <w:lang w:val="kk-KZ"/>
              </w:rPr>
              <w:t>1</w:t>
            </w:r>
          </w:p>
        </w:tc>
        <w:tc>
          <w:tcPr>
            <w:tcW w:w="1135" w:type="dxa"/>
          </w:tcPr>
          <w:p w:rsidR="00BC61F8" w:rsidRPr="00CB06B6" w:rsidRDefault="00BC61F8" w:rsidP="00214C14">
            <w:pPr>
              <w:rPr>
                <w:rFonts w:ascii="Times New Roman" w:hAnsi="Times New Roman" w:cs="Times New Roman"/>
                <w:sz w:val="28"/>
                <w:szCs w:val="28"/>
                <w:lang w:val="kk-KZ"/>
              </w:rPr>
            </w:pPr>
            <w:r w:rsidRPr="00CB06B6">
              <w:rPr>
                <w:rFonts w:ascii="Times New Roman" w:hAnsi="Times New Roman" w:cs="Times New Roman"/>
                <w:sz w:val="28"/>
                <w:szCs w:val="28"/>
                <w:lang w:val="kk-KZ"/>
              </w:rPr>
              <w:t>1</w:t>
            </w:r>
          </w:p>
        </w:tc>
        <w:tc>
          <w:tcPr>
            <w:tcW w:w="3827" w:type="dxa"/>
          </w:tcPr>
          <w:p w:rsidR="00BC61F8" w:rsidRPr="00CB06B6" w:rsidRDefault="00BC61F8" w:rsidP="00214C14">
            <w:pPr>
              <w:rPr>
                <w:rFonts w:ascii="Times New Roman" w:hAnsi="Times New Roman" w:cs="Times New Roman"/>
                <w:sz w:val="28"/>
                <w:szCs w:val="28"/>
                <w:lang w:val="kk-KZ"/>
              </w:rPr>
            </w:pPr>
            <w:r>
              <w:rPr>
                <w:rStyle w:val="y2iqfc"/>
                <w:rFonts w:ascii="Times New Roman" w:hAnsi="Times New Roman" w:cs="Times New Roman"/>
                <w:sz w:val="28"/>
                <w:szCs w:val="28"/>
                <w:lang w:val="kk-KZ"/>
              </w:rPr>
              <w:t>Халық депутаттары Макин аулдық Кенесі және оның атқару комитеті с. Макинка</w:t>
            </w:r>
          </w:p>
        </w:tc>
        <w:tc>
          <w:tcPr>
            <w:tcW w:w="850" w:type="dxa"/>
          </w:tcPr>
          <w:p w:rsidR="00BC61F8" w:rsidRPr="00B66508" w:rsidRDefault="00BC61F8" w:rsidP="00214C14">
            <w:pPr>
              <w:rPr>
                <w:rFonts w:ascii="Times New Roman" w:hAnsi="Times New Roman" w:cs="Times New Roman"/>
                <w:sz w:val="28"/>
                <w:szCs w:val="28"/>
                <w:lang w:val="kk-KZ"/>
              </w:rPr>
            </w:pPr>
            <w:r w:rsidRPr="00B66508">
              <w:rPr>
                <w:rFonts w:ascii="Times New Roman" w:hAnsi="Times New Roman" w:cs="Times New Roman"/>
                <w:sz w:val="28"/>
                <w:szCs w:val="28"/>
                <w:lang w:val="kk-KZ"/>
              </w:rPr>
              <w:t>965</w:t>
            </w:r>
          </w:p>
        </w:tc>
        <w:tc>
          <w:tcPr>
            <w:tcW w:w="2552" w:type="dxa"/>
          </w:tcPr>
          <w:p w:rsidR="00BC61F8" w:rsidRPr="00B66508" w:rsidRDefault="00BC61F8" w:rsidP="00214C14">
            <w:pPr>
              <w:rPr>
                <w:rFonts w:ascii="Times New Roman" w:hAnsi="Times New Roman" w:cs="Times New Roman"/>
                <w:sz w:val="28"/>
                <w:szCs w:val="28"/>
                <w:lang w:val="kk-KZ"/>
              </w:rPr>
            </w:pPr>
            <w:r w:rsidRPr="00B66508">
              <w:rPr>
                <w:rFonts w:ascii="Times New Roman" w:hAnsi="Times New Roman" w:cs="Times New Roman"/>
                <w:sz w:val="28"/>
                <w:szCs w:val="28"/>
                <w:lang w:val="kk-KZ"/>
              </w:rPr>
              <w:t>1932-1993</w:t>
            </w:r>
          </w:p>
        </w:tc>
        <w:tc>
          <w:tcPr>
            <w:tcW w:w="1417" w:type="dxa"/>
          </w:tcPr>
          <w:p w:rsidR="00BC61F8" w:rsidRPr="00CB06B6" w:rsidRDefault="00BC61F8" w:rsidP="00214C14">
            <w:pPr>
              <w:rPr>
                <w:rFonts w:ascii="Times New Roman" w:hAnsi="Times New Roman" w:cs="Times New Roman"/>
                <w:sz w:val="28"/>
                <w:szCs w:val="28"/>
                <w:lang w:val="kk-KZ"/>
              </w:rPr>
            </w:pPr>
          </w:p>
        </w:tc>
      </w:tr>
      <w:tr w:rsidR="00BC61F8" w:rsidRPr="00B66508" w:rsidTr="00214C14">
        <w:tc>
          <w:tcPr>
            <w:tcW w:w="533" w:type="dxa"/>
          </w:tcPr>
          <w:p w:rsidR="00BC61F8" w:rsidRPr="00CB06B6" w:rsidRDefault="00BC61F8" w:rsidP="00214C14">
            <w:pPr>
              <w:rPr>
                <w:rFonts w:ascii="Times New Roman" w:hAnsi="Times New Roman" w:cs="Times New Roman"/>
                <w:sz w:val="28"/>
                <w:szCs w:val="28"/>
                <w:lang w:val="kk-KZ"/>
              </w:rPr>
            </w:pPr>
            <w:r>
              <w:rPr>
                <w:rFonts w:ascii="Times New Roman" w:hAnsi="Times New Roman" w:cs="Times New Roman"/>
                <w:sz w:val="28"/>
                <w:szCs w:val="28"/>
                <w:lang w:val="kk-KZ"/>
              </w:rPr>
              <w:t>2</w:t>
            </w:r>
          </w:p>
        </w:tc>
        <w:tc>
          <w:tcPr>
            <w:tcW w:w="1135" w:type="dxa"/>
          </w:tcPr>
          <w:p w:rsidR="00BC61F8" w:rsidRPr="00CB06B6" w:rsidRDefault="00BC61F8" w:rsidP="00214C14">
            <w:pPr>
              <w:rPr>
                <w:rFonts w:ascii="Times New Roman" w:hAnsi="Times New Roman" w:cs="Times New Roman"/>
                <w:sz w:val="28"/>
                <w:szCs w:val="28"/>
                <w:lang w:val="kk-KZ"/>
              </w:rPr>
            </w:pPr>
            <w:r>
              <w:rPr>
                <w:rFonts w:ascii="Times New Roman" w:hAnsi="Times New Roman" w:cs="Times New Roman"/>
                <w:sz w:val="28"/>
                <w:szCs w:val="28"/>
                <w:lang w:val="kk-KZ"/>
              </w:rPr>
              <w:t>2</w:t>
            </w:r>
          </w:p>
        </w:tc>
        <w:tc>
          <w:tcPr>
            <w:tcW w:w="3827" w:type="dxa"/>
          </w:tcPr>
          <w:p w:rsidR="00BC61F8" w:rsidRDefault="00BC61F8" w:rsidP="00214C14">
            <w:pPr>
              <w:rPr>
                <w:rStyle w:val="y2iqfc"/>
                <w:rFonts w:ascii="Times New Roman" w:hAnsi="Times New Roman" w:cs="Times New Roman"/>
                <w:sz w:val="28"/>
                <w:szCs w:val="28"/>
                <w:lang w:val="kk-KZ"/>
              </w:rPr>
            </w:pPr>
            <w:r>
              <w:rPr>
                <w:rStyle w:val="y2iqfc"/>
                <w:rFonts w:ascii="Times New Roman" w:hAnsi="Times New Roman" w:cs="Times New Roman"/>
                <w:sz w:val="28"/>
                <w:szCs w:val="28"/>
                <w:lang w:val="kk-KZ"/>
              </w:rPr>
              <w:t>Еңбекші халық депутаттарының Маркс атындағы ауылдық Кеңесі  Карл Маркс</w:t>
            </w:r>
          </w:p>
        </w:tc>
        <w:tc>
          <w:tcPr>
            <w:tcW w:w="850" w:type="dxa"/>
          </w:tcPr>
          <w:p w:rsidR="00BC61F8" w:rsidRPr="00B66508" w:rsidRDefault="00BC61F8" w:rsidP="00214C14">
            <w:pPr>
              <w:rPr>
                <w:rFonts w:ascii="Times New Roman" w:hAnsi="Times New Roman" w:cs="Times New Roman"/>
                <w:sz w:val="28"/>
                <w:szCs w:val="28"/>
              </w:rPr>
            </w:pPr>
            <w:r w:rsidRPr="00B66508">
              <w:rPr>
                <w:rFonts w:ascii="Times New Roman" w:hAnsi="Times New Roman" w:cs="Times New Roman"/>
                <w:sz w:val="28"/>
                <w:szCs w:val="28"/>
              </w:rPr>
              <w:t>76</w:t>
            </w:r>
          </w:p>
        </w:tc>
        <w:tc>
          <w:tcPr>
            <w:tcW w:w="2552" w:type="dxa"/>
          </w:tcPr>
          <w:p w:rsidR="00BC61F8" w:rsidRPr="00B66508" w:rsidRDefault="00BC61F8" w:rsidP="00214C14">
            <w:pPr>
              <w:rPr>
                <w:rFonts w:ascii="Times New Roman" w:hAnsi="Times New Roman" w:cs="Times New Roman"/>
                <w:sz w:val="28"/>
                <w:szCs w:val="28"/>
                <w:lang w:val="kk-KZ"/>
              </w:rPr>
            </w:pPr>
            <w:r w:rsidRPr="00B66508">
              <w:rPr>
                <w:rFonts w:ascii="Times New Roman" w:hAnsi="Times New Roman" w:cs="Times New Roman"/>
                <w:sz w:val="28"/>
                <w:szCs w:val="28"/>
                <w:lang w:val="kk-KZ"/>
              </w:rPr>
              <w:t>1929-1954</w:t>
            </w:r>
          </w:p>
        </w:tc>
        <w:tc>
          <w:tcPr>
            <w:tcW w:w="1417" w:type="dxa"/>
          </w:tcPr>
          <w:p w:rsidR="00BC61F8" w:rsidRPr="00CB06B6" w:rsidRDefault="00BC61F8" w:rsidP="00214C14">
            <w:pPr>
              <w:rPr>
                <w:rFonts w:ascii="Times New Roman" w:hAnsi="Times New Roman" w:cs="Times New Roman"/>
                <w:sz w:val="28"/>
                <w:szCs w:val="28"/>
                <w:lang w:val="kk-KZ"/>
              </w:rPr>
            </w:pPr>
          </w:p>
        </w:tc>
      </w:tr>
      <w:tr w:rsidR="00BC61F8" w:rsidRPr="00B66508" w:rsidTr="00214C14">
        <w:tc>
          <w:tcPr>
            <w:tcW w:w="533" w:type="dxa"/>
          </w:tcPr>
          <w:p w:rsidR="00BC61F8" w:rsidRDefault="00BC61F8" w:rsidP="00214C14">
            <w:pPr>
              <w:rPr>
                <w:rFonts w:ascii="Times New Roman" w:hAnsi="Times New Roman" w:cs="Times New Roman"/>
                <w:sz w:val="28"/>
                <w:szCs w:val="28"/>
                <w:lang w:val="kk-KZ"/>
              </w:rPr>
            </w:pPr>
            <w:r>
              <w:rPr>
                <w:rFonts w:ascii="Times New Roman" w:hAnsi="Times New Roman" w:cs="Times New Roman"/>
                <w:sz w:val="28"/>
                <w:szCs w:val="28"/>
                <w:lang w:val="kk-KZ"/>
              </w:rPr>
              <w:t>3</w:t>
            </w:r>
          </w:p>
        </w:tc>
        <w:tc>
          <w:tcPr>
            <w:tcW w:w="1135" w:type="dxa"/>
          </w:tcPr>
          <w:p w:rsidR="00BC61F8" w:rsidRDefault="00BC61F8" w:rsidP="00214C14">
            <w:pPr>
              <w:rPr>
                <w:rFonts w:ascii="Times New Roman" w:hAnsi="Times New Roman" w:cs="Times New Roman"/>
                <w:sz w:val="28"/>
                <w:szCs w:val="28"/>
                <w:lang w:val="kk-KZ"/>
              </w:rPr>
            </w:pPr>
            <w:r>
              <w:rPr>
                <w:rFonts w:ascii="Times New Roman" w:hAnsi="Times New Roman" w:cs="Times New Roman"/>
                <w:sz w:val="28"/>
                <w:szCs w:val="28"/>
                <w:lang w:val="kk-KZ"/>
              </w:rPr>
              <w:t>3</w:t>
            </w:r>
          </w:p>
        </w:tc>
        <w:tc>
          <w:tcPr>
            <w:tcW w:w="3827" w:type="dxa"/>
          </w:tcPr>
          <w:p w:rsidR="00BC61F8" w:rsidRDefault="00BC61F8" w:rsidP="00214C14">
            <w:pPr>
              <w:rPr>
                <w:rStyle w:val="y2iqfc"/>
                <w:rFonts w:ascii="Times New Roman" w:hAnsi="Times New Roman" w:cs="Times New Roman"/>
                <w:sz w:val="28"/>
                <w:szCs w:val="28"/>
                <w:lang w:val="kk-KZ"/>
              </w:rPr>
            </w:pPr>
            <w:r>
              <w:rPr>
                <w:rStyle w:val="y2iqfc"/>
                <w:rFonts w:ascii="Times New Roman" w:hAnsi="Times New Roman" w:cs="Times New Roman"/>
                <w:sz w:val="28"/>
                <w:szCs w:val="28"/>
                <w:lang w:val="kk-KZ"/>
              </w:rPr>
              <w:t xml:space="preserve">«ХХІІІ </w:t>
            </w:r>
            <w:r w:rsidRPr="00A2287A">
              <w:rPr>
                <w:rFonts w:ascii="Times New Roman" w:eastAsia="Times New Roman" w:hAnsi="Times New Roman" w:cs="Times New Roman"/>
                <w:sz w:val="28"/>
                <w:szCs w:val="28"/>
                <w:lang w:val="kk-KZ" w:eastAsia="ru-RU"/>
              </w:rPr>
              <w:t>съезі</w:t>
            </w:r>
            <w:r>
              <w:rPr>
                <w:rFonts w:ascii="Times New Roman" w:eastAsia="Times New Roman" w:hAnsi="Times New Roman" w:cs="Times New Roman"/>
                <w:sz w:val="28"/>
                <w:szCs w:val="28"/>
                <w:lang w:val="kk-KZ" w:eastAsia="ru-RU"/>
              </w:rPr>
              <w:t>д</w:t>
            </w:r>
            <w:r w:rsidRPr="00A2287A">
              <w:rPr>
                <w:rFonts w:ascii="Times New Roman" w:eastAsia="Times New Roman" w:hAnsi="Times New Roman" w:cs="Times New Roman"/>
                <w:sz w:val="28"/>
                <w:szCs w:val="28"/>
                <w:lang w:val="kk-KZ" w:eastAsia="ru-RU"/>
              </w:rPr>
              <w:t xml:space="preserve"> КПСС  атындағы</w:t>
            </w:r>
            <w:r>
              <w:rPr>
                <w:rFonts w:ascii="Times New Roman" w:eastAsia="Times New Roman" w:hAnsi="Times New Roman" w:cs="Times New Roman"/>
                <w:sz w:val="28"/>
                <w:szCs w:val="28"/>
                <w:lang w:val="kk-KZ" w:eastAsia="ru-RU"/>
              </w:rPr>
              <w:t>»</w:t>
            </w:r>
            <w:r w:rsidRPr="00A2287A">
              <w:rPr>
                <w:rFonts w:ascii="Times New Roman" w:eastAsia="Times New Roman" w:hAnsi="Times New Roman" w:cs="Times New Roman"/>
                <w:sz w:val="28"/>
                <w:szCs w:val="28"/>
                <w:lang w:val="kk-KZ" w:eastAsia="ru-RU"/>
              </w:rPr>
              <w:t xml:space="preserve"> </w:t>
            </w:r>
            <w:r>
              <w:rPr>
                <w:rStyle w:val="y2iqfc"/>
                <w:rFonts w:ascii="Times New Roman" w:hAnsi="Times New Roman" w:cs="Times New Roman"/>
                <w:sz w:val="28"/>
                <w:szCs w:val="28"/>
                <w:lang w:val="kk-KZ"/>
              </w:rPr>
              <w:t xml:space="preserve"> совхоз</w:t>
            </w:r>
          </w:p>
        </w:tc>
        <w:tc>
          <w:tcPr>
            <w:tcW w:w="850" w:type="dxa"/>
          </w:tcPr>
          <w:p w:rsidR="00BC61F8" w:rsidRPr="00B66508" w:rsidRDefault="00BC61F8" w:rsidP="00214C14">
            <w:pPr>
              <w:rPr>
                <w:rFonts w:ascii="Times New Roman" w:hAnsi="Times New Roman" w:cs="Times New Roman"/>
                <w:sz w:val="28"/>
                <w:szCs w:val="28"/>
              </w:rPr>
            </w:pPr>
            <w:r w:rsidRPr="00B66508">
              <w:rPr>
                <w:rFonts w:ascii="Times New Roman" w:hAnsi="Times New Roman" w:cs="Times New Roman"/>
                <w:sz w:val="28"/>
                <w:szCs w:val="28"/>
              </w:rPr>
              <w:t>645</w:t>
            </w:r>
          </w:p>
        </w:tc>
        <w:tc>
          <w:tcPr>
            <w:tcW w:w="2552" w:type="dxa"/>
          </w:tcPr>
          <w:p w:rsidR="00BC61F8" w:rsidRPr="00B66508" w:rsidRDefault="00BC61F8" w:rsidP="00214C14">
            <w:pPr>
              <w:rPr>
                <w:rFonts w:ascii="Times New Roman" w:hAnsi="Times New Roman" w:cs="Times New Roman"/>
                <w:sz w:val="28"/>
                <w:szCs w:val="28"/>
                <w:lang w:val="kk-KZ"/>
              </w:rPr>
            </w:pPr>
            <w:r w:rsidRPr="00B66508">
              <w:rPr>
                <w:rFonts w:ascii="Times New Roman" w:hAnsi="Times New Roman" w:cs="Times New Roman"/>
                <w:sz w:val="28"/>
                <w:szCs w:val="28"/>
                <w:lang w:val="kk-KZ"/>
              </w:rPr>
              <w:t>1933-1996</w:t>
            </w:r>
          </w:p>
        </w:tc>
        <w:tc>
          <w:tcPr>
            <w:tcW w:w="1417" w:type="dxa"/>
          </w:tcPr>
          <w:p w:rsidR="00BC61F8" w:rsidRPr="00CB06B6" w:rsidRDefault="00BC61F8" w:rsidP="00214C14">
            <w:pPr>
              <w:rPr>
                <w:rFonts w:ascii="Times New Roman" w:hAnsi="Times New Roman" w:cs="Times New Roman"/>
                <w:sz w:val="28"/>
                <w:szCs w:val="28"/>
                <w:lang w:val="kk-KZ"/>
              </w:rPr>
            </w:pPr>
          </w:p>
        </w:tc>
      </w:tr>
      <w:tr w:rsidR="00BC61F8" w:rsidRPr="00B66508" w:rsidTr="00214C14">
        <w:tc>
          <w:tcPr>
            <w:tcW w:w="533" w:type="dxa"/>
          </w:tcPr>
          <w:p w:rsidR="00BC61F8" w:rsidRDefault="00BC61F8" w:rsidP="00214C14">
            <w:pPr>
              <w:rPr>
                <w:rFonts w:ascii="Times New Roman" w:hAnsi="Times New Roman" w:cs="Times New Roman"/>
                <w:sz w:val="28"/>
                <w:szCs w:val="28"/>
                <w:lang w:val="kk-KZ"/>
              </w:rPr>
            </w:pPr>
            <w:r>
              <w:rPr>
                <w:rFonts w:ascii="Times New Roman" w:hAnsi="Times New Roman" w:cs="Times New Roman"/>
                <w:sz w:val="28"/>
                <w:szCs w:val="28"/>
                <w:lang w:val="kk-KZ"/>
              </w:rPr>
              <w:t>4</w:t>
            </w:r>
          </w:p>
        </w:tc>
        <w:tc>
          <w:tcPr>
            <w:tcW w:w="1135" w:type="dxa"/>
          </w:tcPr>
          <w:p w:rsidR="00BC61F8" w:rsidRDefault="00BC61F8" w:rsidP="00214C14">
            <w:pPr>
              <w:rPr>
                <w:rFonts w:ascii="Times New Roman" w:hAnsi="Times New Roman" w:cs="Times New Roman"/>
                <w:sz w:val="28"/>
                <w:szCs w:val="28"/>
                <w:lang w:val="kk-KZ"/>
              </w:rPr>
            </w:pPr>
            <w:r>
              <w:rPr>
                <w:rFonts w:ascii="Times New Roman" w:hAnsi="Times New Roman" w:cs="Times New Roman"/>
                <w:sz w:val="28"/>
                <w:szCs w:val="28"/>
                <w:lang w:val="kk-KZ"/>
              </w:rPr>
              <w:t>4</w:t>
            </w:r>
          </w:p>
        </w:tc>
        <w:tc>
          <w:tcPr>
            <w:tcW w:w="3827" w:type="dxa"/>
          </w:tcPr>
          <w:p w:rsidR="00BC61F8" w:rsidRDefault="00BC61F8" w:rsidP="00214C14">
            <w:pPr>
              <w:rPr>
                <w:rStyle w:val="y2iqfc"/>
                <w:rFonts w:ascii="Times New Roman" w:hAnsi="Times New Roman" w:cs="Times New Roman"/>
                <w:sz w:val="28"/>
                <w:szCs w:val="28"/>
                <w:lang w:val="kk-KZ"/>
              </w:rPr>
            </w:pPr>
            <w:r>
              <w:rPr>
                <w:rStyle w:val="y2iqfc"/>
                <w:rFonts w:ascii="Times New Roman" w:hAnsi="Times New Roman" w:cs="Times New Roman"/>
                <w:sz w:val="28"/>
                <w:szCs w:val="28"/>
                <w:lang w:val="kk-KZ"/>
              </w:rPr>
              <w:t>«Ұйымшыл» колхозы</w:t>
            </w:r>
          </w:p>
        </w:tc>
        <w:tc>
          <w:tcPr>
            <w:tcW w:w="850" w:type="dxa"/>
          </w:tcPr>
          <w:p w:rsidR="00BC61F8" w:rsidRPr="00B66508" w:rsidRDefault="00BC61F8" w:rsidP="00214C14">
            <w:pPr>
              <w:rPr>
                <w:rFonts w:ascii="Times New Roman" w:hAnsi="Times New Roman" w:cs="Times New Roman"/>
                <w:sz w:val="28"/>
                <w:szCs w:val="28"/>
              </w:rPr>
            </w:pPr>
            <w:r w:rsidRPr="00B66508">
              <w:rPr>
                <w:rFonts w:ascii="Times New Roman" w:hAnsi="Times New Roman" w:cs="Times New Roman"/>
                <w:sz w:val="28"/>
                <w:szCs w:val="28"/>
              </w:rPr>
              <w:t>69</w:t>
            </w:r>
          </w:p>
        </w:tc>
        <w:tc>
          <w:tcPr>
            <w:tcW w:w="2552" w:type="dxa"/>
          </w:tcPr>
          <w:p w:rsidR="00BC61F8" w:rsidRPr="00B66508" w:rsidRDefault="00BC61F8" w:rsidP="00214C14">
            <w:pPr>
              <w:rPr>
                <w:rFonts w:ascii="Times New Roman" w:hAnsi="Times New Roman" w:cs="Times New Roman"/>
                <w:sz w:val="28"/>
                <w:szCs w:val="28"/>
                <w:lang w:val="kk-KZ"/>
              </w:rPr>
            </w:pPr>
            <w:r w:rsidRPr="00B66508">
              <w:rPr>
                <w:rFonts w:ascii="Times New Roman" w:hAnsi="Times New Roman" w:cs="Times New Roman"/>
                <w:sz w:val="28"/>
                <w:szCs w:val="28"/>
                <w:lang w:val="kk-KZ"/>
              </w:rPr>
              <w:t>1938-1957</w:t>
            </w:r>
          </w:p>
        </w:tc>
        <w:tc>
          <w:tcPr>
            <w:tcW w:w="1417" w:type="dxa"/>
          </w:tcPr>
          <w:p w:rsidR="00BC61F8" w:rsidRPr="00CB06B6" w:rsidRDefault="00BC61F8" w:rsidP="00214C14">
            <w:pPr>
              <w:rPr>
                <w:rFonts w:ascii="Times New Roman" w:hAnsi="Times New Roman" w:cs="Times New Roman"/>
                <w:sz w:val="28"/>
                <w:szCs w:val="28"/>
                <w:lang w:val="kk-KZ"/>
              </w:rPr>
            </w:pPr>
          </w:p>
        </w:tc>
      </w:tr>
    </w:tbl>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Pr="00CB06B6" w:rsidRDefault="00BC61F8" w:rsidP="00BC61F8">
      <w:pPr>
        <w:spacing w:after="0" w:line="240" w:lineRule="auto"/>
        <w:rPr>
          <w:rFonts w:ascii="Times New Roman" w:hAnsi="Times New Roman" w:cs="Times New Roman"/>
          <w:sz w:val="28"/>
          <w:szCs w:val="28"/>
          <w:lang w:val="kk-KZ"/>
        </w:rPr>
      </w:pPr>
      <w:r w:rsidRPr="00CB06B6">
        <w:rPr>
          <w:rFonts w:ascii="Times New Roman" w:hAnsi="Times New Roman" w:cs="Times New Roman"/>
          <w:sz w:val="28"/>
          <w:szCs w:val="28"/>
          <w:lang w:val="kk-KZ"/>
        </w:rPr>
        <w:t>Барлығы: қағаз негізінде</w:t>
      </w:r>
      <w:r>
        <w:rPr>
          <w:rFonts w:ascii="Times New Roman" w:hAnsi="Times New Roman" w:cs="Times New Roman"/>
          <w:sz w:val="28"/>
          <w:szCs w:val="28"/>
          <w:lang w:val="kk-KZ"/>
        </w:rPr>
        <w:t>1755</w:t>
      </w:r>
      <w:r w:rsidRPr="00CB06B6">
        <w:rPr>
          <w:rFonts w:ascii="Times New Roman" w:hAnsi="Times New Roman" w:cs="Times New Roman"/>
          <w:sz w:val="28"/>
          <w:szCs w:val="28"/>
          <w:lang w:val="kk-KZ"/>
        </w:rPr>
        <w:t xml:space="preserve"> сақ.бірлігі.</w:t>
      </w: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Pr="00CB06B6" w:rsidRDefault="00BC61F8" w:rsidP="00BC61F8">
      <w:pPr>
        <w:spacing w:after="0" w:line="240" w:lineRule="auto"/>
        <w:jc w:val="right"/>
        <w:rPr>
          <w:rFonts w:ascii="Times New Roman" w:hAnsi="Times New Roman" w:cs="Times New Roman"/>
          <w:sz w:val="28"/>
          <w:szCs w:val="28"/>
          <w:lang w:val="kk-KZ"/>
        </w:rPr>
      </w:pPr>
      <w:r w:rsidRPr="00CB06B6">
        <w:rPr>
          <w:rFonts w:ascii="Times New Roman" w:hAnsi="Times New Roman" w:cs="Times New Roman"/>
          <w:sz w:val="28"/>
          <w:szCs w:val="28"/>
          <w:lang w:val="kk-KZ"/>
        </w:rPr>
        <w:lastRenderedPageBreak/>
        <w:t>Қосымша</w:t>
      </w:r>
      <w:r>
        <w:rPr>
          <w:rFonts w:ascii="Times New Roman" w:hAnsi="Times New Roman" w:cs="Times New Roman"/>
          <w:sz w:val="28"/>
          <w:szCs w:val="28"/>
          <w:lang w:val="kk-KZ"/>
        </w:rPr>
        <w:t xml:space="preserve"> №3</w:t>
      </w:r>
    </w:p>
    <w:p w:rsidR="00BC61F8" w:rsidRPr="00CB06B6" w:rsidRDefault="00BC61F8" w:rsidP="00BC61F8">
      <w:pPr>
        <w:spacing w:after="0" w:line="240" w:lineRule="auto"/>
        <w:rPr>
          <w:rFonts w:ascii="Times New Roman" w:hAnsi="Times New Roman" w:cs="Times New Roman"/>
          <w:sz w:val="28"/>
          <w:szCs w:val="28"/>
          <w:lang w:val="kk-KZ"/>
        </w:rPr>
      </w:pPr>
    </w:p>
    <w:p w:rsidR="00BC61F8" w:rsidRPr="003F0F2B" w:rsidRDefault="00BC61F8" w:rsidP="00BC61F8">
      <w:pPr>
        <w:spacing w:after="0" w:line="240" w:lineRule="auto"/>
        <w:jc w:val="center"/>
        <w:rPr>
          <w:rFonts w:ascii="Times New Roman" w:hAnsi="Times New Roman" w:cs="Times New Roman"/>
          <w:b/>
          <w:sz w:val="28"/>
          <w:szCs w:val="28"/>
          <w:lang w:val="kk-KZ"/>
        </w:rPr>
      </w:pPr>
      <w:r w:rsidRPr="003F0F2B">
        <w:rPr>
          <w:rFonts w:ascii="Times New Roman" w:hAnsi="Times New Roman" w:cs="Times New Roman"/>
          <w:b/>
          <w:sz w:val="28"/>
          <w:szCs w:val="28"/>
          <w:lang w:val="kk-KZ"/>
        </w:rPr>
        <w:t>20</w:t>
      </w:r>
      <w:r>
        <w:rPr>
          <w:rFonts w:ascii="Times New Roman" w:hAnsi="Times New Roman" w:cs="Times New Roman"/>
          <w:b/>
          <w:sz w:val="28"/>
          <w:szCs w:val="28"/>
          <w:lang w:val="kk-KZ"/>
        </w:rPr>
        <w:t>23</w:t>
      </w:r>
      <w:r w:rsidRPr="003F0F2B">
        <w:rPr>
          <w:rFonts w:ascii="Times New Roman" w:hAnsi="Times New Roman" w:cs="Times New Roman"/>
          <w:b/>
          <w:sz w:val="28"/>
          <w:szCs w:val="28"/>
          <w:lang w:val="kk-KZ"/>
        </w:rPr>
        <w:t xml:space="preserve"> жылы мемлекеттік сақтауға қабылданатын</w:t>
      </w:r>
    </w:p>
    <w:p w:rsidR="00BC61F8" w:rsidRPr="003F0F2B" w:rsidRDefault="00BC61F8" w:rsidP="00BC61F8">
      <w:pPr>
        <w:spacing w:after="0" w:line="240" w:lineRule="auto"/>
        <w:jc w:val="center"/>
        <w:rPr>
          <w:rFonts w:ascii="Times New Roman" w:hAnsi="Times New Roman" w:cs="Times New Roman"/>
          <w:b/>
          <w:sz w:val="28"/>
          <w:szCs w:val="28"/>
          <w:lang w:val="kk-KZ"/>
        </w:rPr>
      </w:pPr>
      <w:r w:rsidRPr="003F0F2B">
        <w:rPr>
          <w:rFonts w:ascii="Times New Roman" w:hAnsi="Times New Roman" w:cs="Times New Roman"/>
          <w:b/>
          <w:sz w:val="28"/>
          <w:szCs w:val="28"/>
          <w:lang w:val="kk-KZ"/>
        </w:rPr>
        <w:t>мекемелер мен ұйымдардың тізімі</w:t>
      </w:r>
    </w:p>
    <w:p w:rsidR="00BC61F8" w:rsidRPr="00CB06B6" w:rsidRDefault="00BC61F8" w:rsidP="00BC61F8">
      <w:pPr>
        <w:spacing w:after="0" w:line="240" w:lineRule="auto"/>
        <w:rPr>
          <w:rFonts w:ascii="Times New Roman" w:hAnsi="Times New Roman" w:cs="Times New Roman"/>
          <w:sz w:val="28"/>
          <w:szCs w:val="28"/>
          <w:lang w:val="kk-KZ"/>
        </w:rPr>
      </w:pPr>
    </w:p>
    <w:tbl>
      <w:tblPr>
        <w:tblStyle w:val="a4"/>
        <w:tblpPr w:leftFromText="180" w:rightFromText="180" w:vertAnchor="text" w:tblpY="1"/>
        <w:tblOverlap w:val="never"/>
        <w:tblW w:w="0" w:type="auto"/>
        <w:tblInd w:w="0" w:type="dxa"/>
        <w:tblLayout w:type="fixed"/>
        <w:tblLook w:val="04A0" w:firstRow="1" w:lastRow="0" w:firstColumn="1" w:lastColumn="0" w:noHBand="0" w:noVBand="1"/>
      </w:tblPr>
      <w:tblGrid>
        <w:gridCol w:w="675"/>
        <w:gridCol w:w="4962"/>
        <w:gridCol w:w="1984"/>
        <w:gridCol w:w="2410"/>
      </w:tblGrid>
      <w:tr w:rsidR="00BC61F8" w:rsidRPr="00CB06B6" w:rsidTr="00214C14">
        <w:tc>
          <w:tcPr>
            <w:tcW w:w="675" w:type="dxa"/>
          </w:tcPr>
          <w:p w:rsidR="00BC61F8" w:rsidRPr="00CB06B6" w:rsidRDefault="00BC61F8" w:rsidP="00214C14">
            <w:pPr>
              <w:rPr>
                <w:rFonts w:ascii="Times New Roman" w:hAnsi="Times New Roman" w:cs="Times New Roman"/>
                <w:sz w:val="28"/>
                <w:szCs w:val="28"/>
                <w:lang w:val="kk-KZ"/>
              </w:rPr>
            </w:pPr>
            <w:r w:rsidRPr="00CB06B6">
              <w:rPr>
                <w:rFonts w:ascii="Times New Roman" w:hAnsi="Times New Roman" w:cs="Times New Roman"/>
                <w:sz w:val="28"/>
                <w:szCs w:val="28"/>
                <w:lang w:val="kk-KZ"/>
              </w:rPr>
              <w:t>№</w:t>
            </w:r>
          </w:p>
        </w:tc>
        <w:tc>
          <w:tcPr>
            <w:tcW w:w="4962" w:type="dxa"/>
          </w:tcPr>
          <w:p w:rsidR="00BC61F8" w:rsidRPr="00CB06B6" w:rsidRDefault="00BC61F8" w:rsidP="00214C14">
            <w:pPr>
              <w:rPr>
                <w:rFonts w:ascii="Times New Roman" w:hAnsi="Times New Roman" w:cs="Times New Roman"/>
                <w:sz w:val="28"/>
                <w:szCs w:val="28"/>
                <w:lang w:val="kk-KZ"/>
              </w:rPr>
            </w:pPr>
            <w:r w:rsidRPr="003071D2">
              <w:rPr>
                <w:rFonts w:ascii="Times New Roman" w:hAnsi="Times New Roman" w:cs="Times New Roman"/>
                <w:sz w:val="28"/>
                <w:szCs w:val="28"/>
                <w:lang w:val="kk-KZ"/>
              </w:rPr>
              <w:t>Мекемелердің</w:t>
            </w:r>
            <w:r w:rsidRPr="00CB06B6">
              <w:rPr>
                <w:rFonts w:ascii="Times New Roman" w:hAnsi="Times New Roman" w:cs="Times New Roman"/>
                <w:sz w:val="28"/>
                <w:szCs w:val="28"/>
                <w:lang w:val="kk-KZ"/>
              </w:rPr>
              <w:t xml:space="preserve"> атауы</w:t>
            </w:r>
          </w:p>
        </w:tc>
        <w:tc>
          <w:tcPr>
            <w:tcW w:w="1984" w:type="dxa"/>
          </w:tcPr>
          <w:p w:rsidR="00BC61F8" w:rsidRPr="00CB06B6" w:rsidRDefault="00BC61F8" w:rsidP="00214C14">
            <w:pPr>
              <w:rPr>
                <w:rFonts w:ascii="Times New Roman" w:hAnsi="Times New Roman" w:cs="Times New Roman"/>
                <w:sz w:val="28"/>
                <w:szCs w:val="28"/>
                <w:lang w:val="kk-KZ"/>
              </w:rPr>
            </w:pPr>
            <w:r w:rsidRPr="003071D2">
              <w:rPr>
                <w:rFonts w:ascii="Times New Roman" w:hAnsi="Times New Roman" w:cs="Times New Roman"/>
                <w:sz w:val="28"/>
                <w:szCs w:val="28"/>
                <w:lang w:val="kk-KZ"/>
              </w:rPr>
              <w:t>Құжаттарды тапсырудың күні мен айы</w:t>
            </w:r>
          </w:p>
        </w:tc>
        <w:tc>
          <w:tcPr>
            <w:tcW w:w="2410" w:type="dxa"/>
          </w:tcPr>
          <w:p w:rsidR="00BC61F8" w:rsidRPr="00CB06B6" w:rsidRDefault="00BC61F8" w:rsidP="00214C14">
            <w:pPr>
              <w:rPr>
                <w:rFonts w:ascii="Times New Roman" w:hAnsi="Times New Roman" w:cs="Times New Roman"/>
                <w:sz w:val="28"/>
                <w:szCs w:val="28"/>
                <w:lang w:val="kk-KZ"/>
              </w:rPr>
            </w:pPr>
            <w:r w:rsidRPr="003071D2">
              <w:rPr>
                <w:rFonts w:ascii="Times New Roman" w:hAnsi="Times New Roman" w:cs="Times New Roman"/>
                <w:sz w:val="28"/>
                <w:szCs w:val="28"/>
                <w:lang w:val="kk-KZ"/>
              </w:rPr>
              <w:t>Құжаттарды тапсыру кезеңі</w:t>
            </w:r>
          </w:p>
        </w:tc>
      </w:tr>
      <w:tr w:rsidR="00BC61F8" w:rsidRPr="00CB06B6" w:rsidTr="00214C14">
        <w:tc>
          <w:tcPr>
            <w:tcW w:w="675" w:type="dxa"/>
          </w:tcPr>
          <w:p w:rsidR="00BC61F8" w:rsidRPr="00CB06B6" w:rsidRDefault="00BC61F8" w:rsidP="00214C14">
            <w:pPr>
              <w:jc w:val="center"/>
              <w:rPr>
                <w:rFonts w:ascii="Times New Roman" w:hAnsi="Times New Roman" w:cs="Times New Roman"/>
                <w:sz w:val="28"/>
                <w:szCs w:val="28"/>
                <w:lang w:val="kk-KZ"/>
              </w:rPr>
            </w:pPr>
            <w:r>
              <w:rPr>
                <w:rFonts w:ascii="Times New Roman" w:hAnsi="Times New Roman" w:cs="Times New Roman"/>
                <w:sz w:val="28"/>
                <w:szCs w:val="28"/>
                <w:lang w:val="kk-KZ"/>
              </w:rPr>
              <w:t>1</w:t>
            </w:r>
          </w:p>
        </w:tc>
        <w:tc>
          <w:tcPr>
            <w:tcW w:w="4962" w:type="dxa"/>
          </w:tcPr>
          <w:p w:rsidR="00BC61F8" w:rsidRPr="00CB06B6" w:rsidRDefault="00BC61F8" w:rsidP="00214C14">
            <w:pPr>
              <w:jc w:val="center"/>
              <w:rPr>
                <w:rFonts w:ascii="Times New Roman" w:hAnsi="Times New Roman" w:cs="Times New Roman"/>
                <w:sz w:val="28"/>
                <w:szCs w:val="28"/>
                <w:lang w:val="kk-KZ"/>
              </w:rPr>
            </w:pPr>
            <w:r>
              <w:rPr>
                <w:rFonts w:ascii="Times New Roman" w:hAnsi="Times New Roman" w:cs="Times New Roman"/>
                <w:sz w:val="28"/>
                <w:szCs w:val="28"/>
                <w:lang w:val="kk-KZ"/>
              </w:rPr>
              <w:t>2</w:t>
            </w:r>
          </w:p>
        </w:tc>
        <w:tc>
          <w:tcPr>
            <w:tcW w:w="1984" w:type="dxa"/>
          </w:tcPr>
          <w:p w:rsidR="00BC61F8" w:rsidRPr="003071D2" w:rsidRDefault="00BC61F8" w:rsidP="00214C14">
            <w:pPr>
              <w:jc w:val="center"/>
              <w:rPr>
                <w:rFonts w:ascii="Times New Roman" w:hAnsi="Times New Roman" w:cs="Times New Roman"/>
                <w:sz w:val="28"/>
                <w:szCs w:val="28"/>
                <w:lang w:val="kk-KZ"/>
              </w:rPr>
            </w:pPr>
            <w:r>
              <w:rPr>
                <w:rFonts w:ascii="Times New Roman" w:hAnsi="Times New Roman" w:cs="Times New Roman"/>
                <w:sz w:val="28"/>
                <w:szCs w:val="28"/>
                <w:lang w:val="kk-KZ"/>
              </w:rPr>
              <w:t>3</w:t>
            </w:r>
          </w:p>
        </w:tc>
        <w:tc>
          <w:tcPr>
            <w:tcW w:w="2410" w:type="dxa"/>
          </w:tcPr>
          <w:p w:rsidR="00BC61F8" w:rsidRPr="00CB06B6" w:rsidRDefault="00BC61F8" w:rsidP="00214C14">
            <w:pPr>
              <w:jc w:val="center"/>
              <w:rPr>
                <w:rFonts w:ascii="Times New Roman" w:hAnsi="Times New Roman" w:cs="Times New Roman"/>
                <w:sz w:val="28"/>
                <w:szCs w:val="28"/>
                <w:lang w:val="kk-KZ"/>
              </w:rPr>
            </w:pPr>
            <w:r>
              <w:rPr>
                <w:rFonts w:ascii="Times New Roman" w:hAnsi="Times New Roman" w:cs="Times New Roman"/>
                <w:sz w:val="28"/>
                <w:szCs w:val="28"/>
                <w:lang w:val="kk-KZ"/>
              </w:rPr>
              <w:t>4</w:t>
            </w:r>
          </w:p>
        </w:tc>
      </w:tr>
      <w:tr w:rsidR="00BC61F8" w:rsidRPr="00CB06B6" w:rsidTr="00214C14">
        <w:tc>
          <w:tcPr>
            <w:tcW w:w="675" w:type="dxa"/>
          </w:tcPr>
          <w:p w:rsidR="00BC61F8" w:rsidRPr="00CB06B6" w:rsidRDefault="00BC61F8" w:rsidP="00214C14">
            <w:pPr>
              <w:rPr>
                <w:rFonts w:ascii="Times New Roman" w:hAnsi="Times New Roman" w:cs="Times New Roman"/>
                <w:sz w:val="28"/>
                <w:szCs w:val="28"/>
                <w:lang w:val="kk-KZ"/>
              </w:rPr>
            </w:pPr>
            <w:r w:rsidRPr="00CB06B6">
              <w:rPr>
                <w:rFonts w:ascii="Times New Roman" w:hAnsi="Times New Roman" w:cs="Times New Roman"/>
                <w:sz w:val="28"/>
                <w:szCs w:val="28"/>
                <w:lang w:val="kk-KZ"/>
              </w:rPr>
              <w:t>1</w:t>
            </w:r>
          </w:p>
        </w:tc>
        <w:tc>
          <w:tcPr>
            <w:tcW w:w="4962" w:type="dxa"/>
          </w:tcPr>
          <w:p w:rsidR="00BC61F8" w:rsidRPr="003071D2" w:rsidRDefault="00BC61F8" w:rsidP="00214C14">
            <w:pPr>
              <w:rPr>
                <w:rFonts w:ascii="Times New Roman" w:hAnsi="Times New Roman" w:cs="Times New Roman"/>
                <w:sz w:val="28"/>
                <w:szCs w:val="28"/>
                <w:lang w:val="kk-KZ"/>
              </w:rPr>
            </w:pPr>
            <w:r>
              <w:rPr>
                <w:rFonts w:ascii="Times New Roman" w:hAnsi="Times New Roman" w:cs="Times New Roman"/>
                <w:sz w:val="28"/>
                <w:szCs w:val="28"/>
                <w:lang w:val="kk-KZ"/>
              </w:rPr>
              <w:t>«Біржан сал ауданы әкімінің аппараты» ММ</w:t>
            </w:r>
          </w:p>
        </w:tc>
        <w:tc>
          <w:tcPr>
            <w:tcW w:w="1984" w:type="dxa"/>
          </w:tcPr>
          <w:p w:rsidR="00BC61F8" w:rsidRPr="001D1655" w:rsidRDefault="00BC61F8" w:rsidP="00214C14">
            <w:pPr>
              <w:rPr>
                <w:rFonts w:ascii="Times New Roman" w:hAnsi="Times New Roman" w:cs="Times New Roman"/>
                <w:sz w:val="28"/>
                <w:szCs w:val="28"/>
              </w:rPr>
            </w:pPr>
            <w:r>
              <w:rPr>
                <w:rFonts w:ascii="Times New Roman" w:hAnsi="Times New Roman" w:cs="Times New Roman"/>
                <w:sz w:val="28"/>
                <w:szCs w:val="28"/>
                <w:lang w:val="kk-KZ"/>
              </w:rPr>
              <w:t>05</w:t>
            </w:r>
            <w:r>
              <w:rPr>
                <w:rFonts w:ascii="Times New Roman" w:hAnsi="Times New Roman" w:cs="Times New Roman"/>
                <w:sz w:val="28"/>
                <w:szCs w:val="28"/>
              </w:rPr>
              <w:t>.04.2023</w:t>
            </w:r>
          </w:p>
        </w:tc>
        <w:tc>
          <w:tcPr>
            <w:tcW w:w="2410" w:type="dxa"/>
          </w:tcPr>
          <w:p w:rsidR="00BC61F8" w:rsidRDefault="00BC61F8" w:rsidP="00214C14">
            <w:pPr>
              <w:rPr>
                <w:rFonts w:ascii="Times New Roman" w:hAnsi="Times New Roman" w:cs="Times New Roman"/>
                <w:sz w:val="28"/>
                <w:szCs w:val="28"/>
              </w:rPr>
            </w:pPr>
            <w:r>
              <w:rPr>
                <w:rFonts w:ascii="Times New Roman" w:hAnsi="Times New Roman" w:cs="Times New Roman"/>
                <w:sz w:val="28"/>
                <w:szCs w:val="28"/>
              </w:rPr>
              <w:t>2013-2017</w:t>
            </w:r>
          </w:p>
        </w:tc>
      </w:tr>
      <w:tr w:rsidR="00BC61F8" w:rsidRPr="00C36150" w:rsidTr="00214C14">
        <w:tc>
          <w:tcPr>
            <w:tcW w:w="675" w:type="dxa"/>
          </w:tcPr>
          <w:p w:rsidR="00BC61F8" w:rsidRPr="00CB06B6" w:rsidRDefault="00BC61F8" w:rsidP="00214C14">
            <w:pPr>
              <w:rPr>
                <w:rFonts w:ascii="Times New Roman" w:hAnsi="Times New Roman" w:cs="Times New Roman"/>
                <w:sz w:val="28"/>
                <w:szCs w:val="28"/>
                <w:lang w:val="kk-KZ"/>
              </w:rPr>
            </w:pPr>
            <w:r>
              <w:rPr>
                <w:rFonts w:ascii="Times New Roman" w:hAnsi="Times New Roman" w:cs="Times New Roman"/>
                <w:sz w:val="28"/>
                <w:szCs w:val="28"/>
                <w:lang w:val="kk-KZ"/>
              </w:rPr>
              <w:t>2</w:t>
            </w:r>
          </w:p>
        </w:tc>
        <w:tc>
          <w:tcPr>
            <w:tcW w:w="4962" w:type="dxa"/>
          </w:tcPr>
          <w:p w:rsidR="00BC61F8" w:rsidRPr="00CE5A59" w:rsidRDefault="00BC61F8" w:rsidP="00214C14">
            <w:pPr>
              <w:rPr>
                <w:rFonts w:ascii="Times New Roman" w:hAnsi="Times New Roman" w:cs="Times New Roman"/>
                <w:sz w:val="28"/>
                <w:szCs w:val="28"/>
                <w:lang w:val="kk-KZ"/>
              </w:rPr>
            </w:pPr>
            <w:r w:rsidRPr="00CE5A59">
              <w:rPr>
                <w:rFonts w:ascii="Times New Roman" w:hAnsi="Times New Roman" w:cs="Times New Roman"/>
                <w:sz w:val="28"/>
                <w:szCs w:val="28"/>
                <w:lang w:val="kk-KZ"/>
              </w:rPr>
              <w:t>«Степняк қаласы әкімінің аппараты»</w:t>
            </w:r>
            <w:r>
              <w:rPr>
                <w:rFonts w:ascii="Times New Roman" w:hAnsi="Times New Roman" w:cs="Times New Roman"/>
                <w:sz w:val="28"/>
                <w:szCs w:val="28"/>
                <w:lang w:val="kk-KZ"/>
              </w:rPr>
              <w:t xml:space="preserve"> ММ</w:t>
            </w:r>
          </w:p>
        </w:tc>
        <w:tc>
          <w:tcPr>
            <w:tcW w:w="1984" w:type="dxa"/>
          </w:tcPr>
          <w:p w:rsidR="00BC61F8" w:rsidRDefault="00BC61F8" w:rsidP="00214C14">
            <w:pPr>
              <w:rPr>
                <w:rFonts w:ascii="Times New Roman" w:hAnsi="Times New Roman" w:cs="Times New Roman"/>
                <w:sz w:val="28"/>
                <w:szCs w:val="28"/>
                <w:lang w:val="kk-KZ"/>
              </w:rPr>
            </w:pPr>
            <w:r>
              <w:rPr>
                <w:rFonts w:ascii="Times New Roman" w:hAnsi="Times New Roman" w:cs="Times New Roman"/>
                <w:sz w:val="28"/>
                <w:szCs w:val="28"/>
                <w:lang w:val="kk-KZ"/>
              </w:rPr>
              <w:t>11.05.2023</w:t>
            </w:r>
          </w:p>
        </w:tc>
        <w:tc>
          <w:tcPr>
            <w:tcW w:w="2410" w:type="dxa"/>
          </w:tcPr>
          <w:p w:rsidR="00BC61F8" w:rsidRPr="009463AC" w:rsidRDefault="00BC61F8" w:rsidP="00214C14">
            <w:pPr>
              <w:rPr>
                <w:rFonts w:ascii="Times New Roman" w:hAnsi="Times New Roman" w:cs="Times New Roman"/>
                <w:sz w:val="28"/>
                <w:szCs w:val="28"/>
                <w:lang w:val="kk-KZ"/>
              </w:rPr>
            </w:pPr>
            <w:r>
              <w:rPr>
                <w:rFonts w:ascii="Times New Roman" w:hAnsi="Times New Roman" w:cs="Times New Roman"/>
                <w:sz w:val="28"/>
                <w:szCs w:val="28"/>
                <w:lang w:val="kk-KZ"/>
              </w:rPr>
              <w:t>2014-2017</w:t>
            </w:r>
          </w:p>
        </w:tc>
      </w:tr>
      <w:tr w:rsidR="00BC61F8" w:rsidRPr="00C36150" w:rsidTr="00214C14">
        <w:tc>
          <w:tcPr>
            <w:tcW w:w="675" w:type="dxa"/>
          </w:tcPr>
          <w:p w:rsidR="00BC61F8" w:rsidRPr="00CB06B6" w:rsidRDefault="00BC61F8" w:rsidP="00214C14">
            <w:pPr>
              <w:rPr>
                <w:rFonts w:ascii="Times New Roman" w:hAnsi="Times New Roman" w:cs="Times New Roman"/>
                <w:sz w:val="28"/>
                <w:szCs w:val="28"/>
                <w:lang w:val="kk-KZ"/>
              </w:rPr>
            </w:pPr>
            <w:r>
              <w:rPr>
                <w:rFonts w:ascii="Times New Roman" w:hAnsi="Times New Roman" w:cs="Times New Roman"/>
                <w:sz w:val="28"/>
                <w:szCs w:val="28"/>
                <w:lang w:val="kk-KZ"/>
              </w:rPr>
              <w:t>3</w:t>
            </w:r>
          </w:p>
        </w:tc>
        <w:tc>
          <w:tcPr>
            <w:tcW w:w="4962" w:type="dxa"/>
          </w:tcPr>
          <w:p w:rsidR="00BC61F8" w:rsidRPr="00CE5A59" w:rsidRDefault="00BC61F8" w:rsidP="00214C14">
            <w:pPr>
              <w:jc w:val="both"/>
              <w:rPr>
                <w:rFonts w:ascii="Times New Roman" w:hAnsi="Times New Roman" w:cs="Times New Roman"/>
                <w:sz w:val="28"/>
                <w:szCs w:val="28"/>
                <w:lang w:val="kk-KZ"/>
              </w:rPr>
            </w:pPr>
            <w:r w:rsidRPr="00CE5A59">
              <w:rPr>
                <w:rFonts w:ascii="Times New Roman" w:hAnsi="Times New Roman" w:cs="Times New Roman"/>
                <w:sz w:val="28"/>
                <w:szCs w:val="28"/>
                <w:lang w:val="kk-KZ"/>
              </w:rPr>
              <w:t>Біржан сал аудандының «Тұрғын-үй-коммуналдық шаруашылығы, жолаушы көлігі автомобиль жолдары және</w:t>
            </w:r>
            <w:r>
              <w:rPr>
                <w:rFonts w:ascii="Times New Roman" w:hAnsi="Times New Roman" w:cs="Times New Roman"/>
                <w:sz w:val="28"/>
                <w:szCs w:val="28"/>
                <w:lang w:val="kk-KZ"/>
              </w:rPr>
              <w:t xml:space="preserve"> тұрғын үй инспекциясы </w:t>
            </w:r>
            <w:r w:rsidRPr="00CE5A59">
              <w:rPr>
                <w:rFonts w:ascii="Times New Roman" w:hAnsi="Times New Roman" w:cs="Times New Roman"/>
                <w:sz w:val="28"/>
                <w:szCs w:val="28"/>
                <w:lang w:val="kk-KZ"/>
              </w:rPr>
              <w:t xml:space="preserve"> бөлімі»</w:t>
            </w:r>
            <w:r>
              <w:rPr>
                <w:rFonts w:ascii="Times New Roman" w:hAnsi="Times New Roman" w:cs="Times New Roman"/>
                <w:sz w:val="28"/>
                <w:szCs w:val="28"/>
                <w:lang w:val="kk-KZ"/>
              </w:rPr>
              <w:t xml:space="preserve"> ММ</w:t>
            </w:r>
          </w:p>
        </w:tc>
        <w:tc>
          <w:tcPr>
            <w:tcW w:w="1984" w:type="dxa"/>
          </w:tcPr>
          <w:p w:rsidR="00BC61F8" w:rsidRDefault="00BC61F8" w:rsidP="00214C14">
            <w:pPr>
              <w:rPr>
                <w:rFonts w:ascii="Times New Roman" w:hAnsi="Times New Roman" w:cs="Times New Roman"/>
                <w:sz w:val="28"/>
                <w:szCs w:val="28"/>
                <w:lang w:val="kk-KZ"/>
              </w:rPr>
            </w:pPr>
            <w:r>
              <w:rPr>
                <w:rFonts w:ascii="Times New Roman" w:hAnsi="Times New Roman" w:cs="Times New Roman"/>
                <w:sz w:val="28"/>
                <w:szCs w:val="28"/>
                <w:lang w:val="kk-KZ"/>
              </w:rPr>
              <w:t>15.06.2023</w:t>
            </w:r>
          </w:p>
        </w:tc>
        <w:tc>
          <w:tcPr>
            <w:tcW w:w="2410" w:type="dxa"/>
          </w:tcPr>
          <w:p w:rsidR="00BC61F8" w:rsidRPr="009463AC" w:rsidRDefault="00BC61F8" w:rsidP="00214C14">
            <w:pPr>
              <w:rPr>
                <w:rFonts w:ascii="Times New Roman" w:hAnsi="Times New Roman" w:cs="Times New Roman"/>
                <w:sz w:val="28"/>
                <w:szCs w:val="28"/>
                <w:lang w:val="kk-KZ"/>
              </w:rPr>
            </w:pPr>
            <w:r>
              <w:rPr>
                <w:rFonts w:ascii="Times New Roman" w:hAnsi="Times New Roman" w:cs="Times New Roman"/>
                <w:sz w:val="28"/>
                <w:szCs w:val="28"/>
                <w:lang w:val="kk-KZ"/>
              </w:rPr>
              <w:t>2006-2017</w:t>
            </w:r>
          </w:p>
        </w:tc>
      </w:tr>
      <w:tr w:rsidR="00BC61F8" w:rsidRPr="00C36150" w:rsidTr="00214C14">
        <w:tc>
          <w:tcPr>
            <w:tcW w:w="675" w:type="dxa"/>
          </w:tcPr>
          <w:p w:rsidR="00BC61F8" w:rsidRPr="00CB06B6" w:rsidRDefault="00BC61F8" w:rsidP="00214C14">
            <w:pPr>
              <w:rPr>
                <w:rFonts w:ascii="Times New Roman" w:hAnsi="Times New Roman" w:cs="Times New Roman"/>
                <w:sz w:val="28"/>
                <w:szCs w:val="28"/>
                <w:lang w:val="kk-KZ"/>
              </w:rPr>
            </w:pPr>
            <w:r>
              <w:rPr>
                <w:rFonts w:ascii="Times New Roman" w:hAnsi="Times New Roman" w:cs="Times New Roman"/>
                <w:sz w:val="28"/>
                <w:szCs w:val="28"/>
                <w:lang w:val="kk-KZ"/>
              </w:rPr>
              <w:t>4</w:t>
            </w:r>
          </w:p>
        </w:tc>
        <w:tc>
          <w:tcPr>
            <w:tcW w:w="4962" w:type="dxa"/>
          </w:tcPr>
          <w:p w:rsidR="00BC61F8" w:rsidRPr="00CE5A59" w:rsidRDefault="00BC61F8" w:rsidP="00214C14">
            <w:pPr>
              <w:jc w:val="both"/>
              <w:rPr>
                <w:rFonts w:ascii="Times New Roman" w:hAnsi="Times New Roman" w:cs="Times New Roman"/>
                <w:sz w:val="28"/>
                <w:szCs w:val="28"/>
                <w:lang w:val="kk-KZ"/>
              </w:rPr>
            </w:pPr>
            <w:r w:rsidRPr="00CE5A59">
              <w:rPr>
                <w:rFonts w:ascii="Times New Roman" w:hAnsi="Times New Roman" w:cs="Times New Roman"/>
                <w:sz w:val="28"/>
                <w:szCs w:val="28"/>
                <w:lang w:val="kk-KZ"/>
              </w:rPr>
              <w:t>Біржан сал аудандының «Жерқатынастары  бөлімі»</w:t>
            </w:r>
            <w:r>
              <w:rPr>
                <w:rFonts w:ascii="Times New Roman" w:hAnsi="Times New Roman" w:cs="Times New Roman"/>
                <w:sz w:val="28"/>
                <w:szCs w:val="28"/>
                <w:lang w:val="kk-KZ"/>
              </w:rPr>
              <w:t xml:space="preserve"> ММ</w:t>
            </w:r>
          </w:p>
        </w:tc>
        <w:tc>
          <w:tcPr>
            <w:tcW w:w="1984" w:type="dxa"/>
          </w:tcPr>
          <w:p w:rsidR="00BC61F8" w:rsidRDefault="00BC61F8" w:rsidP="00214C14">
            <w:pPr>
              <w:rPr>
                <w:rFonts w:ascii="Times New Roman" w:hAnsi="Times New Roman" w:cs="Times New Roman"/>
                <w:sz w:val="28"/>
                <w:szCs w:val="28"/>
                <w:lang w:val="kk-KZ"/>
              </w:rPr>
            </w:pPr>
            <w:r>
              <w:rPr>
                <w:rFonts w:ascii="Times New Roman" w:hAnsi="Times New Roman" w:cs="Times New Roman"/>
                <w:sz w:val="28"/>
                <w:szCs w:val="28"/>
                <w:lang w:val="kk-KZ"/>
              </w:rPr>
              <w:t>13.07.2023</w:t>
            </w:r>
          </w:p>
        </w:tc>
        <w:tc>
          <w:tcPr>
            <w:tcW w:w="2410" w:type="dxa"/>
          </w:tcPr>
          <w:p w:rsidR="00BC61F8" w:rsidRPr="009463AC" w:rsidRDefault="00BC61F8" w:rsidP="00214C14">
            <w:pPr>
              <w:rPr>
                <w:rFonts w:ascii="Times New Roman" w:hAnsi="Times New Roman" w:cs="Times New Roman"/>
                <w:sz w:val="28"/>
                <w:szCs w:val="28"/>
                <w:lang w:val="kk-KZ"/>
              </w:rPr>
            </w:pPr>
            <w:r>
              <w:rPr>
                <w:rFonts w:ascii="Times New Roman" w:hAnsi="Times New Roman" w:cs="Times New Roman"/>
                <w:sz w:val="28"/>
                <w:szCs w:val="28"/>
                <w:lang w:val="kk-KZ"/>
              </w:rPr>
              <w:t>2006-2010, 2013-2017</w:t>
            </w:r>
          </w:p>
        </w:tc>
      </w:tr>
      <w:tr w:rsidR="00BC61F8" w:rsidRPr="00C36150" w:rsidTr="00214C14">
        <w:tc>
          <w:tcPr>
            <w:tcW w:w="675" w:type="dxa"/>
          </w:tcPr>
          <w:p w:rsidR="00BC61F8" w:rsidRPr="00CB06B6" w:rsidRDefault="00BC61F8" w:rsidP="00214C14">
            <w:pPr>
              <w:rPr>
                <w:rFonts w:ascii="Times New Roman" w:hAnsi="Times New Roman" w:cs="Times New Roman"/>
                <w:sz w:val="28"/>
                <w:szCs w:val="28"/>
                <w:lang w:val="kk-KZ"/>
              </w:rPr>
            </w:pPr>
            <w:r>
              <w:rPr>
                <w:rFonts w:ascii="Times New Roman" w:hAnsi="Times New Roman" w:cs="Times New Roman"/>
                <w:sz w:val="28"/>
                <w:szCs w:val="28"/>
                <w:lang w:val="kk-KZ"/>
              </w:rPr>
              <w:t>5</w:t>
            </w:r>
          </w:p>
        </w:tc>
        <w:tc>
          <w:tcPr>
            <w:tcW w:w="4962" w:type="dxa"/>
          </w:tcPr>
          <w:p w:rsidR="00BC61F8" w:rsidRPr="00CE5A59" w:rsidRDefault="00BC61F8" w:rsidP="00214C14">
            <w:pPr>
              <w:jc w:val="both"/>
              <w:rPr>
                <w:rFonts w:ascii="Times New Roman" w:hAnsi="Times New Roman" w:cs="Times New Roman"/>
                <w:sz w:val="28"/>
                <w:szCs w:val="28"/>
                <w:lang w:val="kk-KZ"/>
              </w:rPr>
            </w:pPr>
            <w:r w:rsidRPr="00CE5A59">
              <w:rPr>
                <w:rFonts w:ascii="Times New Roman" w:hAnsi="Times New Roman" w:cs="Times New Roman"/>
                <w:sz w:val="28"/>
                <w:szCs w:val="28"/>
                <w:lang w:val="kk-KZ"/>
              </w:rPr>
              <w:t>Біржан сал аудандық «Іішкі саясат бөлімі»</w:t>
            </w:r>
            <w:r>
              <w:rPr>
                <w:rFonts w:ascii="Times New Roman" w:hAnsi="Times New Roman" w:cs="Times New Roman"/>
                <w:sz w:val="28"/>
                <w:szCs w:val="28"/>
                <w:lang w:val="kk-KZ"/>
              </w:rPr>
              <w:t xml:space="preserve"> ММ</w:t>
            </w:r>
          </w:p>
        </w:tc>
        <w:tc>
          <w:tcPr>
            <w:tcW w:w="1984" w:type="dxa"/>
          </w:tcPr>
          <w:p w:rsidR="00BC61F8" w:rsidRDefault="00BC61F8" w:rsidP="00214C14">
            <w:pPr>
              <w:rPr>
                <w:rFonts w:ascii="Times New Roman" w:hAnsi="Times New Roman" w:cs="Times New Roman"/>
                <w:sz w:val="28"/>
                <w:szCs w:val="28"/>
                <w:lang w:val="kk-KZ"/>
              </w:rPr>
            </w:pPr>
            <w:r>
              <w:rPr>
                <w:rFonts w:ascii="Times New Roman" w:hAnsi="Times New Roman" w:cs="Times New Roman"/>
                <w:sz w:val="28"/>
                <w:szCs w:val="28"/>
                <w:lang w:val="kk-KZ"/>
              </w:rPr>
              <w:t>10.08.2023</w:t>
            </w:r>
          </w:p>
        </w:tc>
        <w:tc>
          <w:tcPr>
            <w:tcW w:w="2410" w:type="dxa"/>
          </w:tcPr>
          <w:p w:rsidR="00BC61F8" w:rsidRPr="009463AC" w:rsidRDefault="00BC61F8" w:rsidP="00214C14">
            <w:pPr>
              <w:rPr>
                <w:rFonts w:ascii="Times New Roman" w:hAnsi="Times New Roman" w:cs="Times New Roman"/>
                <w:sz w:val="28"/>
                <w:szCs w:val="28"/>
                <w:lang w:val="kk-KZ"/>
              </w:rPr>
            </w:pPr>
            <w:r>
              <w:rPr>
                <w:rFonts w:ascii="Times New Roman" w:hAnsi="Times New Roman" w:cs="Times New Roman"/>
                <w:sz w:val="28"/>
                <w:szCs w:val="28"/>
                <w:lang w:val="kk-KZ"/>
              </w:rPr>
              <w:t>2012-2017</w:t>
            </w:r>
          </w:p>
        </w:tc>
      </w:tr>
      <w:tr w:rsidR="00BC61F8" w:rsidRPr="00C36150" w:rsidTr="00214C14">
        <w:tc>
          <w:tcPr>
            <w:tcW w:w="675" w:type="dxa"/>
          </w:tcPr>
          <w:p w:rsidR="00BC61F8" w:rsidRDefault="00BC61F8" w:rsidP="00214C14">
            <w:pPr>
              <w:rPr>
                <w:rFonts w:ascii="Times New Roman" w:hAnsi="Times New Roman" w:cs="Times New Roman"/>
                <w:sz w:val="28"/>
                <w:szCs w:val="28"/>
                <w:lang w:val="kk-KZ"/>
              </w:rPr>
            </w:pPr>
            <w:r>
              <w:rPr>
                <w:rFonts w:ascii="Times New Roman" w:hAnsi="Times New Roman" w:cs="Times New Roman"/>
                <w:sz w:val="28"/>
                <w:szCs w:val="28"/>
                <w:lang w:val="kk-KZ"/>
              </w:rPr>
              <w:t>6</w:t>
            </w:r>
          </w:p>
        </w:tc>
        <w:tc>
          <w:tcPr>
            <w:tcW w:w="4962" w:type="dxa"/>
          </w:tcPr>
          <w:p w:rsidR="00BC61F8" w:rsidRPr="00CE5A59" w:rsidRDefault="00BC61F8" w:rsidP="00214C14">
            <w:pPr>
              <w:jc w:val="both"/>
              <w:rPr>
                <w:rFonts w:ascii="Times New Roman" w:hAnsi="Times New Roman" w:cs="Times New Roman"/>
                <w:sz w:val="28"/>
                <w:szCs w:val="28"/>
                <w:lang w:val="kk-KZ"/>
              </w:rPr>
            </w:pPr>
            <w:r>
              <w:rPr>
                <w:rFonts w:ascii="Times New Roman" w:hAnsi="Times New Roman" w:cs="Times New Roman"/>
                <w:sz w:val="28"/>
                <w:szCs w:val="28"/>
                <w:lang w:val="kk-KZ"/>
              </w:rPr>
              <w:t>фотокұжжатар</w:t>
            </w:r>
          </w:p>
        </w:tc>
        <w:tc>
          <w:tcPr>
            <w:tcW w:w="1984" w:type="dxa"/>
          </w:tcPr>
          <w:p w:rsidR="00BC61F8" w:rsidRDefault="00BC61F8" w:rsidP="00214C14">
            <w:pPr>
              <w:rPr>
                <w:rFonts w:ascii="Times New Roman" w:hAnsi="Times New Roman" w:cs="Times New Roman"/>
                <w:sz w:val="28"/>
                <w:szCs w:val="28"/>
                <w:lang w:val="kk-KZ"/>
              </w:rPr>
            </w:pPr>
          </w:p>
        </w:tc>
        <w:tc>
          <w:tcPr>
            <w:tcW w:w="2410" w:type="dxa"/>
          </w:tcPr>
          <w:p w:rsidR="00BC61F8" w:rsidRDefault="00BC61F8" w:rsidP="00214C14">
            <w:pPr>
              <w:rPr>
                <w:rFonts w:ascii="Times New Roman" w:hAnsi="Times New Roman" w:cs="Times New Roman"/>
                <w:sz w:val="28"/>
                <w:szCs w:val="28"/>
                <w:lang w:val="kk-KZ"/>
              </w:rPr>
            </w:pPr>
          </w:p>
        </w:tc>
      </w:tr>
    </w:tbl>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p>
    <w:p w:rsidR="00BC61F8" w:rsidRDefault="00BC61F8" w:rsidP="00BC61F8">
      <w:pPr>
        <w:spacing w:after="0" w:line="240" w:lineRule="auto"/>
        <w:rPr>
          <w:rFonts w:ascii="Times New Roman" w:hAnsi="Times New Roman" w:cs="Times New Roman"/>
          <w:sz w:val="28"/>
          <w:szCs w:val="28"/>
          <w:lang w:val="kk-KZ"/>
        </w:rPr>
      </w:pPr>
      <w:r w:rsidRPr="00CB06B6">
        <w:rPr>
          <w:rFonts w:ascii="Times New Roman" w:hAnsi="Times New Roman" w:cs="Times New Roman"/>
          <w:sz w:val="28"/>
          <w:szCs w:val="28"/>
          <w:lang w:val="kk-KZ"/>
        </w:rPr>
        <w:t xml:space="preserve">Барлығы: </w:t>
      </w:r>
      <w:r>
        <w:rPr>
          <w:rFonts w:ascii="Times New Roman" w:hAnsi="Times New Roman" w:cs="Times New Roman"/>
          <w:sz w:val="28"/>
          <w:szCs w:val="28"/>
          <w:lang w:val="kk-KZ"/>
        </w:rPr>
        <w:t>5 мекеме</w:t>
      </w:r>
      <w:r w:rsidRPr="00CB06B6">
        <w:rPr>
          <w:rFonts w:ascii="Times New Roman" w:hAnsi="Times New Roman" w:cs="Times New Roman"/>
          <w:sz w:val="28"/>
          <w:szCs w:val="28"/>
          <w:lang w:val="kk-KZ"/>
        </w:rPr>
        <w:t>.</w:t>
      </w:r>
    </w:p>
    <w:p w:rsidR="00BC61F8" w:rsidRDefault="00BC61F8" w:rsidP="004102E3">
      <w:pPr>
        <w:spacing w:after="0"/>
        <w:rPr>
          <w:rFonts w:ascii="Times New Roman" w:hAnsi="Times New Roman" w:cs="Times New Roman"/>
          <w:lang w:val="kk-KZ"/>
        </w:rPr>
      </w:pPr>
    </w:p>
    <w:p w:rsidR="00BC61F8" w:rsidRDefault="00BC61F8" w:rsidP="004102E3">
      <w:pPr>
        <w:spacing w:after="0"/>
        <w:rPr>
          <w:rFonts w:ascii="Times New Roman" w:hAnsi="Times New Roman" w:cs="Times New Roman"/>
          <w:lang w:val="kk-KZ"/>
        </w:rPr>
      </w:pPr>
    </w:p>
    <w:p w:rsidR="00BC61F8" w:rsidRDefault="00BC61F8" w:rsidP="004102E3">
      <w:pPr>
        <w:spacing w:after="0"/>
        <w:rPr>
          <w:rFonts w:ascii="Times New Roman" w:hAnsi="Times New Roman" w:cs="Times New Roman"/>
          <w:lang w:val="kk-KZ"/>
        </w:rPr>
      </w:pPr>
    </w:p>
    <w:p w:rsidR="00C05360" w:rsidRDefault="00C05360" w:rsidP="004102E3">
      <w:pPr>
        <w:spacing w:after="0"/>
        <w:rPr>
          <w:rFonts w:ascii="Times New Roman" w:hAnsi="Times New Roman" w:cs="Times New Roman"/>
          <w:lang w:val="kk-KZ"/>
        </w:rPr>
      </w:pPr>
    </w:p>
    <w:p w:rsidR="00C05360" w:rsidRDefault="00C05360" w:rsidP="004102E3">
      <w:pPr>
        <w:spacing w:after="0"/>
        <w:rPr>
          <w:rFonts w:ascii="Times New Roman" w:hAnsi="Times New Roman" w:cs="Times New Roman"/>
          <w:lang w:val="kk-KZ"/>
        </w:rPr>
      </w:pPr>
    </w:p>
    <w:p w:rsidR="00C05360" w:rsidRDefault="00C05360" w:rsidP="004102E3">
      <w:pPr>
        <w:spacing w:after="0"/>
        <w:rPr>
          <w:rFonts w:ascii="Times New Roman" w:hAnsi="Times New Roman" w:cs="Times New Roman"/>
          <w:lang w:val="kk-KZ"/>
        </w:rPr>
      </w:pPr>
    </w:p>
    <w:p w:rsidR="00C05360" w:rsidRDefault="00C05360" w:rsidP="004102E3">
      <w:pPr>
        <w:spacing w:after="0"/>
        <w:rPr>
          <w:rFonts w:ascii="Times New Roman" w:hAnsi="Times New Roman" w:cs="Times New Roman"/>
          <w:lang w:val="kk-KZ"/>
        </w:rPr>
      </w:pPr>
    </w:p>
    <w:p w:rsidR="00C05360" w:rsidRDefault="00C05360" w:rsidP="004102E3">
      <w:pPr>
        <w:spacing w:after="0"/>
        <w:rPr>
          <w:rFonts w:ascii="Times New Roman" w:hAnsi="Times New Roman" w:cs="Times New Roman"/>
          <w:lang w:val="kk-KZ"/>
        </w:rPr>
      </w:pPr>
    </w:p>
    <w:p w:rsidR="00C05360" w:rsidRDefault="00C05360" w:rsidP="004102E3">
      <w:pPr>
        <w:spacing w:after="0"/>
        <w:rPr>
          <w:rFonts w:ascii="Times New Roman" w:hAnsi="Times New Roman" w:cs="Times New Roman"/>
          <w:lang w:val="kk-KZ"/>
        </w:rPr>
      </w:pPr>
    </w:p>
    <w:p w:rsidR="00C05360" w:rsidRDefault="00C05360" w:rsidP="004102E3">
      <w:pPr>
        <w:spacing w:after="0"/>
        <w:rPr>
          <w:rFonts w:ascii="Times New Roman" w:hAnsi="Times New Roman" w:cs="Times New Roman"/>
          <w:lang w:val="kk-KZ"/>
        </w:rPr>
      </w:pPr>
    </w:p>
    <w:p w:rsidR="00C05360" w:rsidRDefault="00C05360" w:rsidP="004102E3">
      <w:pPr>
        <w:spacing w:after="0"/>
        <w:rPr>
          <w:rFonts w:ascii="Times New Roman" w:hAnsi="Times New Roman" w:cs="Times New Roman"/>
          <w:lang w:val="kk-KZ"/>
        </w:rPr>
      </w:pPr>
    </w:p>
    <w:p w:rsidR="00C05360" w:rsidRDefault="00C05360" w:rsidP="004102E3">
      <w:pPr>
        <w:spacing w:after="0"/>
        <w:rPr>
          <w:rFonts w:ascii="Times New Roman" w:hAnsi="Times New Roman" w:cs="Times New Roman"/>
          <w:lang w:val="kk-KZ"/>
        </w:rPr>
      </w:pPr>
    </w:p>
    <w:p w:rsidR="00C05360" w:rsidRDefault="00C05360" w:rsidP="004102E3">
      <w:pPr>
        <w:spacing w:after="0"/>
        <w:rPr>
          <w:rFonts w:ascii="Times New Roman" w:hAnsi="Times New Roman" w:cs="Times New Roman"/>
          <w:lang w:val="kk-KZ"/>
        </w:rPr>
      </w:pPr>
    </w:p>
    <w:p w:rsidR="00C05360" w:rsidRDefault="00C05360" w:rsidP="004102E3">
      <w:pPr>
        <w:spacing w:after="0"/>
        <w:rPr>
          <w:rFonts w:ascii="Times New Roman" w:hAnsi="Times New Roman" w:cs="Times New Roman"/>
          <w:lang w:val="kk-KZ"/>
        </w:rPr>
      </w:pPr>
    </w:p>
    <w:p w:rsidR="00C05360" w:rsidRDefault="00C05360" w:rsidP="004102E3">
      <w:pPr>
        <w:spacing w:after="0"/>
        <w:rPr>
          <w:rFonts w:ascii="Times New Roman" w:hAnsi="Times New Roman" w:cs="Times New Roman"/>
          <w:lang w:val="kk-KZ"/>
        </w:rPr>
      </w:pPr>
    </w:p>
    <w:p w:rsidR="00C05360" w:rsidRDefault="00C05360" w:rsidP="004102E3">
      <w:pPr>
        <w:spacing w:after="0"/>
        <w:rPr>
          <w:rFonts w:ascii="Times New Roman" w:hAnsi="Times New Roman" w:cs="Times New Roman"/>
          <w:lang w:val="kk-KZ"/>
        </w:rPr>
      </w:pPr>
    </w:p>
    <w:p w:rsidR="00C05360" w:rsidRDefault="00C05360" w:rsidP="004102E3">
      <w:pPr>
        <w:spacing w:after="0"/>
        <w:rPr>
          <w:rFonts w:ascii="Times New Roman" w:hAnsi="Times New Roman" w:cs="Times New Roman"/>
          <w:lang w:val="kk-KZ"/>
        </w:rPr>
      </w:pPr>
    </w:p>
    <w:p w:rsidR="00C05360" w:rsidRDefault="00C05360" w:rsidP="004102E3">
      <w:pPr>
        <w:spacing w:after="0"/>
        <w:rPr>
          <w:rFonts w:ascii="Times New Roman" w:hAnsi="Times New Roman" w:cs="Times New Roman"/>
          <w:lang w:val="kk-KZ"/>
        </w:rPr>
      </w:pPr>
    </w:p>
    <w:p w:rsidR="00C05360" w:rsidRDefault="00C05360" w:rsidP="004102E3">
      <w:pPr>
        <w:spacing w:after="0"/>
        <w:rPr>
          <w:rFonts w:ascii="Times New Roman" w:hAnsi="Times New Roman" w:cs="Times New Roman"/>
          <w:lang w:val="kk-KZ"/>
        </w:rPr>
      </w:pPr>
    </w:p>
    <w:p w:rsidR="00C05360" w:rsidRDefault="00C05360" w:rsidP="004102E3">
      <w:pPr>
        <w:spacing w:after="0"/>
        <w:rPr>
          <w:rFonts w:ascii="Times New Roman" w:hAnsi="Times New Roman" w:cs="Times New Roman"/>
          <w:lang w:val="kk-KZ"/>
        </w:rPr>
      </w:pPr>
    </w:p>
    <w:p w:rsidR="00C05360" w:rsidRDefault="00C05360" w:rsidP="004102E3">
      <w:pPr>
        <w:spacing w:after="0"/>
        <w:rPr>
          <w:rFonts w:ascii="Times New Roman" w:hAnsi="Times New Roman" w:cs="Times New Roman"/>
          <w:lang w:val="kk-KZ"/>
        </w:rPr>
      </w:pPr>
    </w:p>
    <w:p w:rsidR="00C05360" w:rsidRDefault="00C05360" w:rsidP="004102E3">
      <w:pPr>
        <w:spacing w:after="0"/>
        <w:rPr>
          <w:rFonts w:ascii="Times New Roman" w:hAnsi="Times New Roman" w:cs="Times New Roman"/>
          <w:lang w:val="kk-KZ"/>
        </w:rPr>
      </w:pPr>
    </w:p>
    <w:p w:rsidR="00C05360" w:rsidRDefault="00C05360" w:rsidP="004102E3">
      <w:pPr>
        <w:spacing w:after="0"/>
        <w:rPr>
          <w:rFonts w:ascii="Times New Roman" w:hAnsi="Times New Roman" w:cs="Times New Roman"/>
          <w:lang w:val="kk-KZ"/>
        </w:rPr>
      </w:pPr>
    </w:p>
    <w:p w:rsidR="00C05360" w:rsidRDefault="00C05360" w:rsidP="004102E3">
      <w:pPr>
        <w:spacing w:after="0"/>
        <w:rPr>
          <w:rFonts w:ascii="Times New Roman" w:hAnsi="Times New Roman" w:cs="Times New Roman"/>
          <w:lang w:val="kk-KZ"/>
        </w:rPr>
      </w:pPr>
    </w:p>
    <w:p w:rsidR="00BC61F8" w:rsidRDefault="00BC61F8" w:rsidP="004102E3">
      <w:pPr>
        <w:spacing w:after="0"/>
        <w:rPr>
          <w:rFonts w:ascii="Times New Roman" w:hAnsi="Times New Roman" w:cs="Times New Roman"/>
          <w:lang w:val="kk-KZ"/>
        </w:rPr>
      </w:pPr>
    </w:p>
    <w:p w:rsidR="00BC61F8" w:rsidRDefault="00BC61F8" w:rsidP="004102E3">
      <w:pPr>
        <w:spacing w:after="0"/>
        <w:rPr>
          <w:rFonts w:ascii="Times New Roman" w:hAnsi="Times New Roman" w:cs="Times New Roman"/>
          <w:lang w:val="kk-KZ"/>
        </w:rPr>
      </w:pPr>
    </w:p>
    <w:p w:rsidR="00BC61F8" w:rsidRPr="00E75E3F" w:rsidRDefault="00C05360" w:rsidP="00BC61F8">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 xml:space="preserve">                                                                 </w:t>
      </w:r>
      <w:r w:rsidR="00BC61F8" w:rsidRPr="00E75E3F">
        <w:rPr>
          <w:rFonts w:ascii="Times New Roman" w:hAnsi="Times New Roman" w:cs="Times New Roman"/>
          <w:b/>
          <w:sz w:val="28"/>
          <w:szCs w:val="28"/>
          <w:lang w:val="kk-KZ"/>
        </w:rPr>
        <w:t>Бекітемін</w:t>
      </w:r>
    </w:p>
    <w:p w:rsidR="00BC61F8" w:rsidRPr="00E75E3F" w:rsidRDefault="00BC61F8" w:rsidP="00BC61F8">
      <w:pPr>
        <w:spacing w:after="0" w:line="240" w:lineRule="auto"/>
        <w:jc w:val="center"/>
        <w:rPr>
          <w:rFonts w:ascii="Times New Roman" w:hAnsi="Times New Roman" w:cs="Times New Roman"/>
          <w:b/>
          <w:sz w:val="28"/>
          <w:szCs w:val="28"/>
          <w:lang w:val="kk-KZ"/>
        </w:rPr>
      </w:pPr>
      <w:r w:rsidRPr="00E75E3F">
        <w:rPr>
          <w:rFonts w:ascii="Times New Roman" w:hAnsi="Times New Roman" w:cs="Times New Roman"/>
          <w:b/>
          <w:sz w:val="28"/>
          <w:szCs w:val="28"/>
          <w:lang w:val="kk-KZ"/>
        </w:rPr>
        <w:t xml:space="preserve">                                                                                            Біржан сал   ауданының</w:t>
      </w:r>
    </w:p>
    <w:p w:rsidR="00BC61F8" w:rsidRPr="00E75E3F" w:rsidRDefault="00BC61F8" w:rsidP="00BC61F8">
      <w:pPr>
        <w:spacing w:after="0" w:line="240" w:lineRule="auto"/>
        <w:jc w:val="center"/>
        <w:rPr>
          <w:rFonts w:ascii="Times New Roman" w:hAnsi="Times New Roman" w:cs="Times New Roman"/>
          <w:b/>
          <w:sz w:val="28"/>
          <w:szCs w:val="28"/>
          <w:lang w:val="kk-KZ"/>
        </w:rPr>
      </w:pPr>
      <w:r w:rsidRPr="00E75E3F">
        <w:rPr>
          <w:rFonts w:ascii="Times New Roman" w:hAnsi="Times New Roman" w:cs="Times New Roman"/>
          <w:b/>
          <w:sz w:val="28"/>
          <w:szCs w:val="28"/>
          <w:lang w:val="kk-KZ"/>
        </w:rPr>
        <w:t xml:space="preserve">                                                                       мемлекеттік</w:t>
      </w:r>
    </w:p>
    <w:p w:rsidR="00BC61F8" w:rsidRPr="00E75E3F" w:rsidRDefault="00BC61F8" w:rsidP="00BC61F8">
      <w:pPr>
        <w:spacing w:after="0" w:line="240" w:lineRule="auto"/>
        <w:jc w:val="center"/>
        <w:rPr>
          <w:rFonts w:ascii="Times New Roman" w:hAnsi="Times New Roman" w:cs="Times New Roman"/>
          <w:b/>
          <w:sz w:val="28"/>
          <w:szCs w:val="28"/>
          <w:lang w:val="kk-KZ"/>
        </w:rPr>
      </w:pPr>
      <w:r w:rsidRPr="00E75E3F">
        <w:rPr>
          <w:rFonts w:ascii="Times New Roman" w:hAnsi="Times New Roman" w:cs="Times New Roman"/>
          <w:b/>
          <w:sz w:val="28"/>
          <w:szCs w:val="28"/>
          <w:lang w:val="kk-KZ"/>
        </w:rPr>
        <w:t xml:space="preserve">                                                                                       архивінің директоры</w:t>
      </w:r>
    </w:p>
    <w:p w:rsidR="00BC61F8" w:rsidRPr="00E75E3F" w:rsidRDefault="00BC61F8" w:rsidP="00BC61F8">
      <w:pPr>
        <w:spacing w:after="0" w:line="240" w:lineRule="auto"/>
        <w:jc w:val="right"/>
        <w:rPr>
          <w:rFonts w:ascii="Times New Roman" w:hAnsi="Times New Roman" w:cs="Times New Roman"/>
          <w:b/>
          <w:sz w:val="28"/>
          <w:szCs w:val="28"/>
          <w:lang w:val="kk-KZ"/>
        </w:rPr>
      </w:pPr>
      <w:r w:rsidRPr="00E75E3F">
        <w:rPr>
          <w:rFonts w:ascii="Times New Roman" w:hAnsi="Times New Roman" w:cs="Times New Roman"/>
          <w:b/>
          <w:sz w:val="28"/>
          <w:szCs w:val="28"/>
          <w:lang w:val="kk-KZ"/>
        </w:rPr>
        <w:t xml:space="preserve">                                                                                           __________ А.Шауенова</w:t>
      </w:r>
    </w:p>
    <w:p w:rsidR="00BC61F8" w:rsidRPr="003A4986" w:rsidRDefault="00BC61F8" w:rsidP="00BC61F8">
      <w:pPr>
        <w:spacing w:after="0" w:line="240" w:lineRule="auto"/>
        <w:jc w:val="center"/>
        <w:rPr>
          <w:rFonts w:ascii="Times New Roman" w:hAnsi="Times New Roman" w:cs="Times New Roman"/>
          <w:b/>
          <w:sz w:val="28"/>
          <w:szCs w:val="28"/>
          <w:lang w:val="kk-KZ"/>
        </w:rPr>
      </w:pPr>
      <w:r w:rsidRPr="003A4986">
        <w:rPr>
          <w:rFonts w:ascii="Times New Roman" w:hAnsi="Times New Roman" w:cs="Times New Roman"/>
          <w:b/>
          <w:sz w:val="28"/>
          <w:szCs w:val="28"/>
          <w:lang w:val="kk-KZ"/>
        </w:rPr>
        <w:t xml:space="preserve">                                                             </w:t>
      </w:r>
      <w:r>
        <w:rPr>
          <w:rFonts w:ascii="Times New Roman" w:hAnsi="Times New Roman" w:cs="Times New Roman"/>
          <w:b/>
          <w:sz w:val="28"/>
          <w:szCs w:val="28"/>
          <w:lang w:val="kk-KZ"/>
        </w:rPr>
        <w:t xml:space="preserve">       </w:t>
      </w:r>
      <w:r w:rsidRPr="003A4986">
        <w:rPr>
          <w:rFonts w:ascii="Times New Roman" w:hAnsi="Times New Roman" w:cs="Times New Roman"/>
          <w:b/>
          <w:sz w:val="28"/>
          <w:szCs w:val="28"/>
          <w:lang w:val="kk-KZ"/>
        </w:rPr>
        <w:t xml:space="preserve"> </w:t>
      </w:r>
      <w:r>
        <w:rPr>
          <w:rFonts w:ascii="Times New Roman" w:hAnsi="Times New Roman" w:cs="Times New Roman"/>
          <w:b/>
          <w:sz w:val="28"/>
          <w:szCs w:val="28"/>
          <w:lang w:val="kk-KZ"/>
        </w:rPr>
        <w:t>01</w:t>
      </w:r>
      <w:r w:rsidRPr="003A4986">
        <w:rPr>
          <w:rFonts w:ascii="Times New Roman" w:hAnsi="Times New Roman" w:cs="Times New Roman"/>
          <w:b/>
          <w:sz w:val="28"/>
          <w:szCs w:val="28"/>
          <w:lang w:val="kk-KZ"/>
        </w:rPr>
        <w:t>.1</w:t>
      </w:r>
      <w:r>
        <w:rPr>
          <w:rFonts w:ascii="Times New Roman" w:hAnsi="Times New Roman" w:cs="Times New Roman"/>
          <w:b/>
          <w:sz w:val="28"/>
          <w:szCs w:val="28"/>
          <w:lang w:val="kk-KZ"/>
        </w:rPr>
        <w:t>1.2022</w:t>
      </w:r>
    </w:p>
    <w:p w:rsidR="00BC61F8" w:rsidRDefault="00BC61F8" w:rsidP="00BC61F8">
      <w:pPr>
        <w:jc w:val="both"/>
        <w:rPr>
          <w:b/>
          <w:sz w:val="28"/>
          <w:szCs w:val="28"/>
          <w:lang w:val="kk-KZ"/>
        </w:rPr>
      </w:pPr>
      <w:bookmarkStart w:id="0" w:name="_GoBack"/>
      <w:bookmarkEnd w:id="0"/>
    </w:p>
    <w:p w:rsidR="00BC61F8" w:rsidRPr="0002201D" w:rsidRDefault="00BC61F8" w:rsidP="00BC61F8">
      <w:pPr>
        <w:jc w:val="both"/>
        <w:rPr>
          <w:b/>
          <w:sz w:val="28"/>
          <w:szCs w:val="28"/>
          <w:lang w:val="kk-KZ"/>
        </w:rPr>
      </w:pPr>
    </w:p>
    <w:p w:rsidR="00BC61F8" w:rsidRPr="00E75E3F" w:rsidRDefault="00BC61F8" w:rsidP="00BC61F8">
      <w:pPr>
        <w:pStyle w:val="a5"/>
        <w:tabs>
          <w:tab w:val="left" w:pos="1500"/>
          <w:tab w:val="left" w:pos="1985"/>
        </w:tabs>
        <w:ind w:right="-1"/>
        <w:rPr>
          <w:b/>
          <w:szCs w:val="28"/>
          <w:lang w:val="kk-KZ"/>
        </w:rPr>
      </w:pPr>
      <w:r w:rsidRPr="00E75E3F">
        <w:rPr>
          <w:b/>
          <w:szCs w:val="28"/>
          <w:lang w:val="kk-KZ"/>
        </w:rPr>
        <w:t>202</w:t>
      </w:r>
      <w:r>
        <w:rPr>
          <w:b/>
          <w:szCs w:val="28"/>
          <w:lang w:val="kk-KZ"/>
        </w:rPr>
        <w:t>3</w:t>
      </w:r>
      <w:r w:rsidRPr="00E75E3F">
        <w:rPr>
          <w:b/>
          <w:szCs w:val="28"/>
          <w:lang w:val="kk-KZ"/>
        </w:rPr>
        <w:t xml:space="preserve"> жылға Ақмола облысының мәдениет, архивтер </w:t>
      </w:r>
    </w:p>
    <w:p w:rsidR="00BC61F8" w:rsidRPr="00E75E3F" w:rsidRDefault="00BC61F8" w:rsidP="00BC61F8">
      <w:pPr>
        <w:pStyle w:val="a5"/>
        <w:tabs>
          <w:tab w:val="left" w:pos="1500"/>
          <w:tab w:val="left" w:pos="1985"/>
        </w:tabs>
        <w:ind w:right="-1"/>
        <w:rPr>
          <w:b/>
          <w:szCs w:val="28"/>
          <w:lang w:val="kk-KZ"/>
        </w:rPr>
      </w:pPr>
      <w:r w:rsidRPr="00E75E3F">
        <w:rPr>
          <w:b/>
          <w:szCs w:val="28"/>
          <w:lang w:val="kk-KZ"/>
        </w:rPr>
        <w:t xml:space="preserve">мен құжаттамалар басқармасының </w:t>
      </w:r>
    </w:p>
    <w:p w:rsidR="00BC61F8" w:rsidRPr="00E75E3F" w:rsidRDefault="00BC61F8" w:rsidP="00BC61F8">
      <w:pPr>
        <w:pStyle w:val="a5"/>
        <w:tabs>
          <w:tab w:val="left" w:pos="1500"/>
          <w:tab w:val="left" w:pos="1985"/>
        </w:tabs>
        <w:ind w:right="-1"/>
        <w:rPr>
          <w:b/>
          <w:szCs w:val="28"/>
          <w:lang w:val="kk-KZ"/>
        </w:rPr>
      </w:pPr>
      <w:r w:rsidRPr="00E75E3F">
        <w:rPr>
          <w:b/>
          <w:szCs w:val="28"/>
          <w:lang w:val="kk-KZ"/>
        </w:rPr>
        <w:t>«Біржан сал ауданының мемлекеттік архиві» КММ</w:t>
      </w:r>
    </w:p>
    <w:p w:rsidR="00BC61F8" w:rsidRPr="00E75E3F" w:rsidRDefault="00BC61F8" w:rsidP="00BC61F8">
      <w:pPr>
        <w:spacing w:line="240" w:lineRule="auto"/>
        <w:jc w:val="center"/>
        <w:rPr>
          <w:rFonts w:ascii="Times New Roman" w:hAnsi="Times New Roman" w:cs="Times New Roman"/>
          <w:b/>
          <w:sz w:val="28"/>
          <w:szCs w:val="28"/>
          <w:lang w:val="kk-KZ"/>
        </w:rPr>
      </w:pPr>
      <w:r w:rsidRPr="00E75E3F">
        <w:rPr>
          <w:rFonts w:ascii="Times New Roman" w:hAnsi="Times New Roman" w:cs="Times New Roman"/>
          <w:b/>
          <w:sz w:val="28"/>
          <w:szCs w:val="28"/>
          <w:lang w:val="kk-KZ"/>
        </w:rPr>
        <w:t>МЕДИА-ЖОСПАРЫ</w:t>
      </w:r>
    </w:p>
    <w:p w:rsidR="00BC61F8" w:rsidRPr="00E75E3F" w:rsidRDefault="00BC61F8" w:rsidP="00BC61F8">
      <w:pPr>
        <w:spacing w:line="240" w:lineRule="auto"/>
        <w:jc w:val="center"/>
        <w:rPr>
          <w:rFonts w:ascii="Times New Roman" w:hAnsi="Times New Roman" w:cs="Times New Roman"/>
          <w:b/>
          <w:sz w:val="28"/>
          <w:szCs w:val="28"/>
          <w:lang w:val="kk-KZ"/>
        </w:rPr>
      </w:pPr>
    </w:p>
    <w:p w:rsidR="00BC61F8" w:rsidRPr="00E75E3F" w:rsidRDefault="00BC61F8" w:rsidP="00BC61F8">
      <w:pPr>
        <w:spacing w:line="240" w:lineRule="auto"/>
        <w:jc w:val="both"/>
        <w:rPr>
          <w:rFonts w:ascii="Times New Roman" w:hAnsi="Times New Roman" w:cs="Times New Roman"/>
          <w:sz w:val="28"/>
          <w:szCs w:val="28"/>
          <w:lang w:val="kk-KZ"/>
        </w:rPr>
      </w:pPr>
      <w:r w:rsidRPr="00E75E3F">
        <w:rPr>
          <w:rFonts w:ascii="Times New Roman" w:hAnsi="Times New Roman" w:cs="Times New Roman"/>
          <w:sz w:val="28"/>
          <w:szCs w:val="28"/>
          <w:lang w:val="kk-KZ"/>
        </w:rPr>
        <w:t xml:space="preserve">        Біржан сал ауданының мемлекеттік архиві 202</w:t>
      </w:r>
      <w:r>
        <w:rPr>
          <w:rFonts w:ascii="Times New Roman" w:hAnsi="Times New Roman" w:cs="Times New Roman"/>
          <w:sz w:val="28"/>
          <w:szCs w:val="28"/>
          <w:lang w:val="kk-KZ"/>
        </w:rPr>
        <w:t>3</w:t>
      </w:r>
      <w:r w:rsidRPr="00E75E3F">
        <w:rPr>
          <w:rFonts w:ascii="Times New Roman" w:hAnsi="Times New Roman" w:cs="Times New Roman"/>
          <w:sz w:val="28"/>
          <w:szCs w:val="28"/>
          <w:lang w:val="kk-KZ"/>
        </w:rPr>
        <w:t xml:space="preserve"> жылға бұқаралық ақпарат құралдарына мақалаларды дайындау мен жариялау жөніндегі медиа-жоспар жұмысын жолдайды:</w:t>
      </w:r>
    </w:p>
    <w:p w:rsidR="00BC61F8" w:rsidRPr="00E75E3F" w:rsidRDefault="00BC61F8" w:rsidP="00BC61F8">
      <w:pPr>
        <w:spacing w:line="240" w:lineRule="auto"/>
        <w:jc w:val="both"/>
        <w:rPr>
          <w:rFonts w:ascii="Times New Roman" w:hAnsi="Times New Roman" w:cs="Times New Roman"/>
          <w:sz w:val="28"/>
          <w:szCs w:val="28"/>
          <w:lang w:val="kk-KZ"/>
        </w:rPr>
      </w:pPr>
    </w:p>
    <w:tbl>
      <w:tblPr>
        <w:tblStyle w:val="a4"/>
        <w:tblW w:w="10031" w:type="dxa"/>
        <w:tblInd w:w="0" w:type="dxa"/>
        <w:tblLayout w:type="fixed"/>
        <w:tblLook w:val="04A0" w:firstRow="1" w:lastRow="0" w:firstColumn="1" w:lastColumn="0" w:noHBand="0" w:noVBand="1"/>
      </w:tblPr>
      <w:tblGrid>
        <w:gridCol w:w="715"/>
        <w:gridCol w:w="5205"/>
        <w:gridCol w:w="1559"/>
        <w:gridCol w:w="2552"/>
      </w:tblGrid>
      <w:tr w:rsidR="00BC61F8" w:rsidRPr="00E75E3F" w:rsidTr="00214C14">
        <w:tc>
          <w:tcPr>
            <w:tcW w:w="715" w:type="dxa"/>
          </w:tcPr>
          <w:p w:rsidR="00BC61F8" w:rsidRPr="00E75E3F" w:rsidRDefault="00BC61F8" w:rsidP="00214C14">
            <w:pPr>
              <w:jc w:val="both"/>
              <w:rPr>
                <w:rFonts w:ascii="Times New Roman" w:hAnsi="Times New Roman" w:cs="Times New Roman"/>
                <w:sz w:val="28"/>
                <w:szCs w:val="28"/>
                <w:lang w:val="kk-KZ"/>
              </w:rPr>
            </w:pPr>
            <w:r w:rsidRPr="00E75E3F">
              <w:rPr>
                <w:rFonts w:ascii="Times New Roman" w:hAnsi="Times New Roman" w:cs="Times New Roman"/>
                <w:sz w:val="28"/>
                <w:szCs w:val="28"/>
                <w:lang w:val="kk-KZ"/>
              </w:rPr>
              <w:t>Р/б№</w:t>
            </w:r>
          </w:p>
        </w:tc>
        <w:tc>
          <w:tcPr>
            <w:tcW w:w="5205" w:type="dxa"/>
          </w:tcPr>
          <w:p w:rsidR="00BC61F8" w:rsidRPr="00E75E3F" w:rsidRDefault="00BC61F8" w:rsidP="00214C14">
            <w:pPr>
              <w:jc w:val="both"/>
              <w:rPr>
                <w:rFonts w:ascii="Times New Roman" w:hAnsi="Times New Roman" w:cs="Times New Roman"/>
                <w:sz w:val="28"/>
                <w:szCs w:val="28"/>
                <w:lang w:val="kk-KZ"/>
              </w:rPr>
            </w:pPr>
            <w:r w:rsidRPr="00E75E3F">
              <w:rPr>
                <w:rFonts w:ascii="Times New Roman" w:hAnsi="Times New Roman" w:cs="Times New Roman"/>
                <w:sz w:val="28"/>
                <w:szCs w:val="28"/>
                <w:lang w:val="kk-KZ"/>
              </w:rPr>
              <w:t>Андатпа, мақалалар атауы</w:t>
            </w:r>
          </w:p>
        </w:tc>
        <w:tc>
          <w:tcPr>
            <w:tcW w:w="1559" w:type="dxa"/>
          </w:tcPr>
          <w:p w:rsidR="00BC61F8" w:rsidRPr="00E75E3F" w:rsidRDefault="00BC61F8" w:rsidP="00214C14">
            <w:pPr>
              <w:jc w:val="both"/>
              <w:rPr>
                <w:rFonts w:ascii="Times New Roman" w:hAnsi="Times New Roman" w:cs="Times New Roman"/>
                <w:sz w:val="28"/>
                <w:szCs w:val="28"/>
                <w:lang w:val="kk-KZ"/>
              </w:rPr>
            </w:pPr>
            <w:r w:rsidRPr="00E75E3F">
              <w:rPr>
                <w:rFonts w:ascii="Times New Roman" w:hAnsi="Times New Roman" w:cs="Times New Roman"/>
                <w:sz w:val="28"/>
                <w:szCs w:val="28"/>
                <w:lang w:val="kk-KZ"/>
              </w:rPr>
              <w:t>Жариялау кезеңі</w:t>
            </w:r>
          </w:p>
        </w:tc>
        <w:tc>
          <w:tcPr>
            <w:tcW w:w="2552" w:type="dxa"/>
          </w:tcPr>
          <w:p w:rsidR="00BC61F8" w:rsidRPr="00E75E3F" w:rsidRDefault="00BC61F8" w:rsidP="00214C14">
            <w:pPr>
              <w:ind w:right="34"/>
              <w:jc w:val="both"/>
              <w:rPr>
                <w:rFonts w:ascii="Times New Roman" w:hAnsi="Times New Roman" w:cs="Times New Roman"/>
                <w:sz w:val="28"/>
                <w:szCs w:val="28"/>
                <w:lang w:val="kk-KZ"/>
              </w:rPr>
            </w:pPr>
            <w:r w:rsidRPr="00E75E3F">
              <w:rPr>
                <w:rFonts w:ascii="Times New Roman" w:hAnsi="Times New Roman" w:cs="Times New Roman"/>
                <w:sz w:val="28"/>
                <w:szCs w:val="28"/>
                <w:lang w:val="kk-KZ"/>
              </w:rPr>
              <w:t>Орындаушы</w:t>
            </w:r>
          </w:p>
        </w:tc>
      </w:tr>
      <w:tr w:rsidR="00BC61F8" w:rsidRPr="00E75E3F" w:rsidTr="00214C14">
        <w:tc>
          <w:tcPr>
            <w:tcW w:w="715" w:type="dxa"/>
          </w:tcPr>
          <w:p w:rsidR="00BC61F8" w:rsidRPr="00E75E3F" w:rsidRDefault="00BC61F8" w:rsidP="00214C14">
            <w:pPr>
              <w:jc w:val="center"/>
              <w:rPr>
                <w:rFonts w:ascii="Times New Roman" w:hAnsi="Times New Roman" w:cs="Times New Roman"/>
                <w:sz w:val="28"/>
                <w:szCs w:val="28"/>
                <w:lang w:val="kk-KZ"/>
              </w:rPr>
            </w:pPr>
            <w:r w:rsidRPr="00E75E3F">
              <w:rPr>
                <w:rFonts w:ascii="Times New Roman" w:hAnsi="Times New Roman" w:cs="Times New Roman"/>
                <w:sz w:val="28"/>
                <w:szCs w:val="28"/>
                <w:lang w:val="kk-KZ"/>
              </w:rPr>
              <w:t>1</w:t>
            </w:r>
          </w:p>
        </w:tc>
        <w:tc>
          <w:tcPr>
            <w:tcW w:w="5205" w:type="dxa"/>
          </w:tcPr>
          <w:p w:rsidR="00BC61F8" w:rsidRPr="00E75E3F" w:rsidRDefault="00BC61F8" w:rsidP="00214C14">
            <w:pPr>
              <w:jc w:val="center"/>
              <w:rPr>
                <w:rFonts w:ascii="Times New Roman" w:hAnsi="Times New Roman" w:cs="Times New Roman"/>
                <w:sz w:val="28"/>
                <w:szCs w:val="28"/>
                <w:lang w:val="kk-KZ"/>
              </w:rPr>
            </w:pPr>
            <w:r w:rsidRPr="00E75E3F">
              <w:rPr>
                <w:rFonts w:ascii="Times New Roman" w:hAnsi="Times New Roman" w:cs="Times New Roman"/>
                <w:sz w:val="28"/>
                <w:szCs w:val="28"/>
                <w:lang w:val="kk-KZ"/>
              </w:rPr>
              <w:t>2</w:t>
            </w:r>
          </w:p>
        </w:tc>
        <w:tc>
          <w:tcPr>
            <w:tcW w:w="1559" w:type="dxa"/>
          </w:tcPr>
          <w:p w:rsidR="00BC61F8" w:rsidRPr="00E75E3F" w:rsidRDefault="00BC61F8" w:rsidP="00214C14">
            <w:pPr>
              <w:jc w:val="center"/>
              <w:rPr>
                <w:rFonts w:ascii="Times New Roman" w:hAnsi="Times New Roman" w:cs="Times New Roman"/>
                <w:sz w:val="28"/>
                <w:szCs w:val="28"/>
                <w:lang w:val="kk-KZ"/>
              </w:rPr>
            </w:pPr>
            <w:r w:rsidRPr="00E75E3F">
              <w:rPr>
                <w:rFonts w:ascii="Times New Roman" w:hAnsi="Times New Roman" w:cs="Times New Roman"/>
                <w:sz w:val="28"/>
                <w:szCs w:val="28"/>
                <w:lang w:val="kk-KZ"/>
              </w:rPr>
              <w:t>3</w:t>
            </w:r>
          </w:p>
        </w:tc>
        <w:tc>
          <w:tcPr>
            <w:tcW w:w="2552" w:type="dxa"/>
          </w:tcPr>
          <w:p w:rsidR="00BC61F8" w:rsidRPr="00E75E3F" w:rsidRDefault="00BC61F8" w:rsidP="00214C14">
            <w:pPr>
              <w:ind w:right="317"/>
              <w:jc w:val="center"/>
              <w:rPr>
                <w:rFonts w:ascii="Times New Roman" w:hAnsi="Times New Roman" w:cs="Times New Roman"/>
                <w:sz w:val="28"/>
                <w:szCs w:val="28"/>
                <w:lang w:val="kk-KZ"/>
              </w:rPr>
            </w:pPr>
            <w:r w:rsidRPr="00E75E3F">
              <w:rPr>
                <w:rFonts w:ascii="Times New Roman" w:hAnsi="Times New Roman" w:cs="Times New Roman"/>
                <w:sz w:val="28"/>
                <w:szCs w:val="28"/>
                <w:lang w:val="kk-KZ"/>
              </w:rPr>
              <w:t>4</w:t>
            </w:r>
          </w:p>
        </w:tc>
      </w:tr>
      <w:tr w:rsidR="00BC61F8" w:rsidRPr="00E75E3F" w:rsidTr="00214C14">
        <w:tc>
          <w:tcPr>
            <w:tcW w:w="715" w:type="dxa"/>
          </w:tcPr>
          <w:p w:rsidR="00BC61F8" w:rsidRPr="00E75E3F" w:rsidRDefault="00BC61F8" w:rsidP="00214C14">
            <w:pPr>
              <w:jc w:val="center"/>
              <w:rPr>
                <w:rFonts w:ascii="Times New Roman" w:hAnsi="Times New Roman" w:cs="Times New Roman"/>
                <w:sz w:val="28"/>
                <w:szCs w:val="28"/>
                <w:lang w:val="kk-KZ"/>
              </w:rPr>
            </w:pPr>
            <w:r w:rsidRPr="00E75E3F">
              <w:rPr>
                <w:rFonts w:ascii="Times New Roman" w:hAnsi="Times New Roman" w:cs="Times New Roman"/>
                <w:sz w:val="28"/>
                <w:szCs w:val="28"/>
                <w:lang w:val="kk-KZ"/>
              </w:rPr>
              <w:t>1.</w:t>
            </w:r>
          </w:p>
        </w:tc>
        <w:tc>
          <w:tcPr>
            <w:tcW w:w="5205" w:type="dxa"/>
          </w:tcPr>
          <w:p w:rsidR="00BC61F8" w:rsidRPr="00E75E3F" w:rsidRDefault="00BC61F8" w:rsidP="00214C14">
            <w:pPr>
              <w:jc w:val="both"/>
              <w:rPr>
                <w:rFonts w:ascii="Times New Roman" w:hAnsi="Times New Roman" w:cs="Times New Roman"/>
                <w:sz w:val="28"/>
                <w:szCs w:val="28"/>
                <w:lang w:val="kk-KZ"/>
              </w:rPr>
            </w:pPr>
            <w:r>
              <w:rPr>
                <w:rFonts w:ascii="Times New Roman" w:eastAsia="Times New Roman" w:hAnsi="Times New Roman" w:cs="Times New Roman"/>
                <w:sz w:val="28"/>
                <w:szCs w:val="28"/>
                <w:lang w:val="kk-KZ" w:eastAsia="ru-RU"/>
              </w:rPr>
              <w:t>Ұстаз, еңбек ардагері, ӘҚазақ КСР халық ағарту ісінің үздігі» Кашемирова Мария Зиновьевнаның туғанына 100 жыл</w:t>
            </w:r>
            <w:r w:rsidRPr="006344B4">
              <w:rPr>
                <w:rFonts w:ascii="Times New Roman" w:eastAsia="Times New Roman" w:hAnsi="Times New Roman" w:cs="Times New Roman"/>
                <w:sz w:val="28"/>
                <w:szCs w:val="28"/>
                <w:lang w:val="kk-KZ" w:eastAsia="ru-RU"/>
              </w:rPr>
              <w:t xml:space="preserve"> </w:t>
            </w:r>
            <w:r>
              <w:rPr>
                <w:rFonts w:ascii="Times New Roman" w:hAnsi="Times New Roman" w:cs="Times New Roman"/>
                <w:sz w:val="28"/>
                <w:szCs w:val="28"/>
                <w:lang w:val="kk-KZ"/>
              </w:rPr>
              <w:t xml:space="preserve"> болар еді</w:t>
            </w:r>
          </w:p>
        </w:tc>
        <w:tc>
          <w:tcPr>
            <w:tcW w:w="1559" w:type="dxa"/>
          </w:tcPr>
          <w:p w:rsidR="00BC61F8" w:rsidRPr="00E75E3F" w:rsidRDefault="00BC61F8" w:rsidP="00214C14">
            <w:pPr>
              <w:jc w:val="center"/>
              <w:rPr>
                <w:rFonts w:ascii="Times New Roman" w:hAnsi="Times New Roman" w:cs="Times New Roman"/>
                <w:sz w:val="28"/>
                <w:szCs w:val="28"/>
                <w:lang w:val="kk-KZ"/>
              </w:rPr>
            </w:pPr>
            <w:r w:rsidRPr="006344B4">
              <w:rPr>
                <w:rFonts w:ascii="Times New Roman" w:eastAsia="Times New Roman" w:hAnsi="Times New Roman" w:cs="Times New Roman"/>
                <w:sz w:val="28"/>
                <w:szCs w:val="28"/>
                <w:lang w:val="kk-KZ" w:eastAsia="ru-RU"/>
              </w:rPr>
              <w:t>маусым</w:t>
            </w:r>
          </w:p>
        </w:tc>
        <w:tc>
          <w:tcPr>
            <w:tcW w:w="2552" w:type="dxa"/>
          </w:tcPr>
          <w:p w:rsidR="00BC61F8" w:rsidRPr="00E75E3F" w:rsidRDefault="00BC61F8" w:rsidP="00214C14">
            <w:pPr>
              <w:ind w:right="317"/>
              <w:jc w:val="center"/>
              <w:rPr>
                <w:rFonts w:ascii="Times New Roman" w:hAnsi="Times New Roman" w:cs="Times New Roman"/>
                <w:sz w:val="28"/>
                <w:szCs w:val="28"/>
                <w:lang w:val="kk-KZ"/>
              </w:rPr>
            </w:pPr>
            <w:r w:rsidRPr="00E75E3F">
              <w:rPr>
                <w:rFonts w:ascii="Times New Roman" w:hAnsi="Times New Roman" w:cs="Times New Roman"/>
                <w:sz w:val="28"/>
                <w:szCs w:val="28"/>
                <w:lang w:val="kk-KZ"/>
              </w:rPr>
              <w:t>Шауенова А.Т.</w:t>
            </w:r>
          </w:p>
        </w:tc>
      </w:tr>
      <w:tr w:rsidR="00BC61F8" w:rsidRPr="00786BCA" w:rsidTr="00214C14">
        <w:tc>
          <w:tcPr>
            <w:tcW w:w="715" w:type="dxa"/>
          </w:tcPr>
          <w:p w:rsidR="00BC61F8" w:rsidRPr="00E75E3F" w:rsidRDefault="00BC61F8" w:rsidP="00214C14">
            <w:pPr>
              <w:jc w:val="center"/>
              <w:rPr>
                <w:rFonts w:ascii="Times New Roman" w:hAnsi="Times New Roman" w:cs="Times New Roman"/>
                <w:sz w:val="28"/>
                <w:szCs w:val="28"/>
                <w:lang w:val="kk-KZ"/>
              </w:rPr>
            </w:pPr>
            <w:r w:rsidRPr="00E75E3F">
              <w:rPr>
                <w:rFonts w:ascii="Times New Roman" w:hAnsi="Times New Roman" w:cs="Times New Roman"/>
                <w:sz w:val="28"/>
                <w:szCs w:val="28"/>
                <w:lang w:val="kk-KZ"/>
              </w:rPr>
              <w:t>2.</w:t>
            </w:r>
          </w:p>
        </w:tc>
        <w:tc>
          <w:tcPr>
            <w:tcW w:w="5205" w:type="dxa"/>
          </w:tcPr>
          <w:p w:rsidR="00BC61F8" w:rsidRPr="00E75E3F" w:rsidRDefault="00BC61F8" w:rsidP="00214C14">
            <w:pPr>
              <w:jc w:val="both"/>
              <w:rPr>
                <w:rFonts w:ascii="Times New Roman" w:hAnsi="Times New Roman" w:cs="Times New Roman"/>
                <w:sz w:val="28"/>
                <w:szCs w:val="28"/>
                <w:lang w:val="kk-KZ"/>
              </w:rPr>
            </w:pPr>
            <w:r>
              <w:rPr>
                <w:rFonts w:ascii="Times New Roman" w:eastAsia="Times New Roman" w:hAnsi="Times New Roman" w:cs="Times New Roman"/>
                <w:sz w:val="28"/>
                <w:szCs w:val="28"/>
                <w:lang w:val="kk-KZ" w:eastAsia="ru-RU"/>
              </w:rPr>
              <w:t>Степняк қаласынын Құрметті азаматы, соғыс және еңбек ардагеріне Харачкин Николай Дмитриевичке туғанына 100 жыл</w:t>
            </w:r>
            <w:r w:rsidRPr="006344B4">
              <w:rPr>
                <w:rFonts w:ascii="Times New Roman" w:eastAsia="Times New Roman" w:hAnsi="Times New Roman" w:cs="Times New Roman"/>
                <w:sz w:val="28"/>
                <w:szCs w:val="28"/>
                <w:lang w:val="kk-KZ" w:eastAsia="ru-RU"/>
              </w:rPr>
              <w:t xml:space="preserve"> </w:t>
            </w:r>
            <w:r>
              <w:rPr>
                <w:rFonts w:ascii="Times New Roman" w:hAnsi="Times New Roman" w:cs="Times New Roman"/>
                <w:sz w:val="28"/>
                <w:szCs w:val="28"/>
                <w:lang w:val="kk-KZ"/>
              </w:rPr>
              <w:t xml:space="preserve"> болар еді</w:t>
            </w:r>
          </w:p>
        </w:tc>
        <w:tc>
          <w:tcPr>
            <w:tcW w:w="1559" w:type="dxa"/>
          </w:tcPr>
          <w:p w:rsidR="00BC61F8" w:rsidRPr="00E75E3F" w:rsidRDefault="00BC61F8" w:rsidP="00214C14">
            <w:pPr>
              <w:jc w:val="center"/>
              <w:rPr>
                <w:rFonts w:ascii="Times New Roman" w:hAnsi="Times New Roman" w:cs="Times New Roman"/>
                <w:sz w:val="28"/>
                <w:szCs w:val="28"/>
                <w:lang w:val="kk-KZ"/>
              </w:rPr>
            </w:pPr>
            <w:r w:rsidRPr="006344B4">
              <w:rPr>
                <w:rFonts w:ascii="Times New Roman" w:eastAsia="Times New Roman" w:hAnsi="Times New Roman" w:cs="Times New Roman"/>
                <w:sz w:val="28"/>
                <w:szCs w:val="28"/>
                <w:lang w:val="kk-KZ" w:eastAsia="ru-RU"/>
              </w:rPr>
              <w:t>желтоқсан</w:t>
            </w:r>
          </w:p>
        </w:tc>
        <w:tc>
          <w:tcPr>
            <w:tcW w:w="2552" w:type="dxa"/>
          </w:tcPr>
          <w:p w:rsidR="00BC61F8" w:rsidRPr="00E75E3F" w:rsidRDefault="00BC61F8" w:rsidP="00214C14">
            <w:pPr>
              <w:ind w:right="317"/>
              <w:jc w:val="center"/>
              <w:rPr>
                <w:rFonts w:ascii="Times New Roman" w:hAnsi="Times New Roman" w:cs="Times New Roman"/>
                <w:sz w:val="28"/>
                <w:szCs w:val="28"/>
                <w:lang w:val="kk-KZ"/>
              </w:rPr>
            </w:pPr>
            <w:r w:rsidRPr="00E75E3F">
              <w:rPr>
                <w:rFonts w:ascii="Times New Roman" w:hAnsi="Times New Roman" w:cs="Times New Roman"/>
                <w:sz w:val="28"/>
                <w:szCs w:val="28"/>
                <w:lang w:val="kk-KZ"/>
              </w:rPr>
              <w:t>Шауенова А.Т.</w:t>
            </w:r>
          </w:p>
        </w:tc>
      </w:tr>
    </w:tbl>
    <w:p w:rsidR="00BC61F8" w:rsidRPr="00512A4B" w:rsidRDefault="00BC61F8" w:rsidP="004102E3">
      <w:pPr>
        <w:spacing w:after="0"/>
        <w:rPr>
          <w:rFonts w:ascii="Times New Roman" w:hAnsi="Times New Roman" w:cs="Times New Roman"/>
          <w:lang w:val="kk-KZ"/>
        </w:rPr>
      </w:pPr>
    </w:p>
    <w:sectPr w:rsidR="00BC61F8" w:rsidRPr="00512A4B" w:rsidSect="00512A4B">
      <w:pgSz w:w="11906" w:h="16838"/>
      <w:pgMar w:top="567" w:right="567"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77C71"/>
    <w:multiLevelType w:val="hybridMultilevel"/>
    <w:tmpl w:val="0DC251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2D33E02"/>
    <w:multiLevelType w:val="hybridMultilevel"/>
    <w:tmpl w:val="D786DA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CFB1788"/>
    <w:multiLevelType w:val="hybridMultilevel"/>
    <w:tmpl w:val="2F345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55814FE"/>
    <w:multiLevelType w:val="hybridMultilevel"/>
    <w:tmpl w:val="C272314E"/>
    <w:lvl w:ilvl="0" w:tplc="F64A20EE">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48C"/>
    <w:rsid w:val="00016FF1"/>
    <w:rsid w:val="000678EB"/>
    <w:rsid w:val="000F0882"/>
    <w:rsid w:val="00133DCB"/>
    <w:rsid w:val="002C54A1"/>
    <w:rsid w:val="002F71E1"/>
    <w:rsid w:val="0033148C"/>
    <w:rsid w:val="00383673"/>
    <w:rsid w:val="003A69E7"/>
    <w:rsid w:val="004102E3"/>
    <w:rsid w:val="004A0641"/>
    <w:rsid w:val="004E2365"/>
    <w:rsid w:val="00512A4B"/>
    <w:rsid w:val="005B03CB"/>
    <w:rsid w:val="005E0814"/>
    <w:rsid w:val="005E36C4"/>
    <w:rsid w:val="00661451"/>
    <w:rsid w:val="006C37D6"/>
    <w:rsid w:val="00744D6E"/>
    <w:rsid w:val="00795DCE"/>
    <w:rsid w:val="00802232"/>
    <w:rsid w:val="00860604"/>
    <w:rsid w:val="00977373"/>
    <w:rsid w:val="00A411B9"/>
    <w:rsid w:val="00A82DB9"/>
    <w:rsid w:val="00A84A7B"/>
    <w:rsid w:val="00AD4262"/>
    <w:rsid w:val="00BB09FF"/>
    <w:rsid w:val="00BC61F8"/>
    <w:rsid w:val="00BD4B5D"/>
    <w:rsid w:val="00C05360"/>
    <w:rsid w:val="00C4254E"/>
    <w:rsid w:val="00C64BE9"/>
    <w:rsid w:val="00C7470A"/>
    <w:rsid w:val="00C8149C"/>
    <w:rsid w:val="00D825B3"/>
    <w:rsid w:val="00DC3DD3"/>
    <w:rsid w:val="00DD5634"/>
    <w:rsid w:val="00E579F1"/>
    <w:rsid w:val="00F35FA7"/>
    <w:rsid w:val="00FE5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5634"/>
    <w:pPr>
      <w:ind w:left="720"/>
      <w:contextualSpacing/>
    </w:pPr>
  </w:style>
  <w:style w:type="table" w:styleId="a4">
    <w:name w:val="Table Grid"/>
    <w:basedOn w:val="a1"/>
    <w:uiPriority w:val="39"/>
    <w:rsid w:val="00BC61F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y2iqfc">
    <w:name w:val="y2iqfc"/>
    <w:basedOn w:val="a0"/>
    <w:rsid w:val="00BC61F8"/>
  </w:style>
  <w:style w:type="paragraph" w:styleId="a5">
    <w:name w:val="Title"/>
    <w:basedOn w:val="a"/>
    <w:link w:val="a6"/>
    <w:qFormat/>
    <w:rsid w:val="00BC61F8"/>
    <w:pPr>
      <w:spacing w:after="0" w:line="240" w:lineRule="auto"/>
      <w:jc w:val="center"/>
    </w:pPr>
    <w:rPr>
      <w:rFonts w:ascii="Times New Roman" w:eastAsia="Times New Roman" w:hAnsi="Times New Roman" w:cs="Times New Roman"/>
      <w:sz w:val="28"/>
      <w:szCs w:val="20"/>
      <w:lang w:eastAsia="ru-RU"/>
    </w:rPr>
  </w:style>
  <w:style w:type="character" w:customStyle="1" w:styleId="a6">
    <w:name w:val="Название Знак"/>
    <w:basedOn w:val="a0"/>
    <w:link w:val="a5"/>
    <w:rsid w:val="00BC61F8"/>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5634"/>
    <w:pPr>
      <w:ind w:left="720"/>
      <w:contextualSpacing/>
    </w:pPr>
  </w:style>
  <w:style w:type="table" w:styleId="a4">
    <w:name w:val="Table Grid"/>
    <w:basedOn w:val="a1"/>
    <w:uiPriority w:val="39"/>
    <w:rsid w:val="00BC61F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y2iqfc">
    <w:name w:val="y2iqfc"/>
    <w:basedOn w:val="a0"/>
    <w:rsid w:val="00BC61F8"/>
  </w:style>
  <w:style w:type="paragraph" w:styleId="a5">
    <w:name w:val="Title"/>
    <w:basedOn w:val="a"/>
    <w:link w:val="a6"/>
    <w:qFormat/>
    <w:rsid w:val="00BC61F8"/>
    <w:pPr>
      <w:spacing w:after="0" w:line="240" w:lineRule="auto"/>
      <w:jc w:val="center"/>
    </w:pPr>
    <w:rPr>
      <w:rFonts w:ascii="Times New Roman" w:eastAsia="Times New Roman" w:hAnsi="Times New Roman" w:cs="Times New Roman"/>
      <w:sz w:val="28"/>
      <w:szCs w:val="20"/>
      <w:lang w:eastAsia="ru-RU"/>
    </w:rPr>
  </w:style>
  <w:style w:type="character" w:customStyle="1" w:styleId="a6">
    <w:name w:val="Название Знак"/>
    <w:basedOn w:val="a0"/>
    <w:link w:val="a5"/>
    <w:rsid w:val="00BC61F8"/>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400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387</TotalTime>
  <Pages>1</Pages>
  <Words>1820</Words>
  <Characters>10379</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15</cp:revision>
  <dcterms:created xsi:type="dcterms:W3CDTF">2022-11-01T11:31:00Z</dcterms:created>
  <dcterms:modified xsi:type="dcterms:W3CDTF">2022-11-03T04:19:00Z</dcterms:modified>
</cp:coreProperties>
</file>